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921E" w14:textId="480041BE" w:rsidR="00147C92" w:rsidRPr="00386E86" w:rsidRDefault="00147C92" w:rsidP="00147C92">
      <w:pPr>
        <w:rPr>
          <w:rFonts w:ascii="Bio Sans" w:hAnsi="Bio Sans" w:cs="Arial"/>
          <w:b/>
          <w:caps/>
          <w:sz w:val="40"/>
          <w:szCs w:val="40"/>
        </w:rPr>
      </w:pPr>
      <w:r w:rsidRPr="00386E86">
        <w:rPr>
          <w:rFonts w:ascii="Bio Sans" w:hAnsi="Bio Sans" w:cs="Arial"/>
          <w:b/>
          <w:caps/>
          <w:sz w:val="40"/>
          <w:szCs w:val="40"/>
        </w:rPr>
        <w:t>Presse-Information</w:t>
      </w:r>
    </w:p>
    <w:p w14:paraId="2DFE011B" w14:textId="77777777" w:rsidR="00147C92" w:rsidRDefault="00147C92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6DA5047B" w14:textId="77777777" w:rsidR="004C30B9" w:rsidRDefault="004C30B9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41845D85" w14:textId="480C5F53" w:rsidR="004C30B9" w:rsidRDefault="004C30B9" w:rsidP="002927A5">
      <w:pPr>
        <w:rPr>
          <w:rFonts w:ascii="Bio Sans" w:hAnsi="Bio Sans" w:cs="Arial"/>
          <w:b/>
          <w:bCs/>
          <w:sz w:val="28"/>
          <w:szCs w:val="28"/>
        </w:rPr>
      </w:pPr>
      <w:proofErr w:type="spellStart"/>
      <w:r>
        <w:rPr>
          <w:rFonts w:ascii="Bio Sans" w:hAnsi="Bio Sans" w:cs="Arial"/>
          <w:b/>
          <w:bCs/>
          <w:sz w:val="28"/>
          <w:szCs w:val="28"/>
        </w:rPr>
        <w:t>Schmersal</w:t>
      </w:r>
      <w:proofErr w:type="spellEnd"/>
      <w:r>
        <w:rPr>
          <w:rFonts w:ascii="Bio Sans" w:hAnsi="Bio Sans" w:cs="Arial"/>
          <w:b/>
          <w:bCs/>
          <w:sz w:val="28"/>
          <w:szCs w:val="28"/>
        </w:rPr>
        <w:t xml:space="preserve"> SFB Port-Extender: Erweiterungsmodul mit zusätzlichen Digitalen Ein- und Ausgängen</w:t>
      </w:r>
    </w:p>
    <w:p w14:paraId="7726409E" w14:textId="77777777" w:rsidR="004C30B9" w:rsidRDefault="004C30B9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221320D1" w14:textId="1189EFB4" w:rsidR="004C30B9" w:rsidRDefault="004C30B9" w:rsidP="002927A5">
      <w:pPr>
        <w:rPr>
          <w:rFonts w:ascii="Bio Sans" w:hAnsi="Bio Sans" w:cs="Arial"/>
          <w:b/>
          <w:bCs/>
          <w:sz w:val="28"/>
          <w:szCs w:val="28"/>
        </w:rPr>
      </w:pPr>
      <w:r>
        <w:rPr>
          <w:rFonts w:ascii="Bio Sans" w:hAnsi="Bio Sans" w:cs="Arial"/>
          <w:b/>
          <w:bCs/>
          <w:sz w:val="28"/>
          <w:szCs w:val="28"/>
        </w:rPr>
        <w:t>Maximale Flexibilität für dezentrale Automatisierung</w:t>
      </w:r>
    </w:p>
    <w:p w14:paraId="2F804085" w14:textId="77777777" w:rsidR="00D60C0E" w:rsidRDefault="00D60C0E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0C9DBD02" w14:textId="48D8BBCA" w:rsidR="00A5795B" w:rsidRDefault="00D60C0E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D60C0E">
        <w:rPr>
          <w:rFonts w:ascii="Bio Sans" w:hAnsi="Bio Sans" w:cs="Arial"/>
          <w:b/>
          <w:bCs/>
          <w:sz w:val="24"/>
          <w:szCs w:val="24"/>
        </w:rPr>
        <w:t xml:space="preserve">Wuppertal, </w:t>
      </w:r>
      <w:r w:rsidR="00147C92">
        <w:rPr>
          <w:rFonts w:ascii="Bio Sans" w:hAnsi="Bio Sans" w:cs="Arial"/>
          <w:b/>
          <w:bCs/>
          <w:sz w:val="24"/>
          <w:szCs w:val="24"/>
        </w:rPr>
        <w:t>25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. </w:t>
      </w:r>
      <w:r w:rsidR="00147C92">
        <w:rPr>
          <w:rFonts w:ascii="Bio Sans" w:hAnsi="Bio Sans" w:cs="Arial"/>
          <w:b/>
          <w:bCs/>
          <w:sz w:val="24"/>
          <w:szCs w:val="24"/>
        </w:rPr>
        <w:t>November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 </w:t>
      </w:r>
      <w:r w:rsidRPr="00D60C0E">
        <w:rPr>
          <w:rFonts w:ascii="Bio Sans" w:hAnsi="Bio Sans" w:cs="Arial"/>
          <w:b/>
          <w:bCs/>
          <w:sz w:val="24"/>
          <w:szCs w:val="24"/>
        </w:rPr>
        <w:t>2025</w:t>
      </w:r>
      <w:r>
        <w:rPr>
          <w:rFonts w:ascii="Bio Sans" w:hAnsi="Bio Sans" w:cs="Arial"/>
          <w:bCs/>
          <w:sz w:val="24"/>
          <w:szCs w:val="24"/>
        </w:rPr>
        <w:t xml:space="preserve">. </w:t>
      </w:r>
      <w:r w:rsidR="00A5795B" w:rsidRPr="00A5795B">
        <w:rPr>
          <w:rFonts w:ascii="Bio Sans" w:hAnsi="Bio Sans" w:cs="Arial"/>
          <w:bCs/>
          <w:sz w:val="24"/>
          <w:szCs w:val="24"/>
        </w:rPr>
        <w:t xml:space="preserve">Mit dem neuen </w:t>
      </w:r>
      <w:proofErr w:type="gramStart"/>
      <w:r w:rsidR="00A5795B" w:rsidRPr="00A5795B">
        <w:rPr>
          <w:rFonts w:ascii="Bio Sans" w:hAnsi="Bio Sans" w:cs="Arial"/>
          <w:sz w:val="24"/>
          <w:szCs w:val="24"/>
        </w:rPr>
        <w:t>SFB Port</w:t>
      </w:r>
      <w:proofErr w:type="gramEnd"/>
      <w:r w:rsidR="00A5795B" w:rsidRPr="00A5795B">
        <w:rPr>
          <w:rFonts w:ascii="Bio Sans" w:hAnsi="Bio Sans" w:cs="Arial"/>
          <w:sz w:val="24"/>
          <w:szCs w:val="24"/>
        </w:rPr>
        <w:t>-Extender</w:t>
      </w:r>
      <w:r w:rsidR="00A5795B" w:rsidRPr="00A5795B">
        <w:rPr>
          <w:rFonts w:ascii="Bio Sans" w:hAnsi="Bio Sans" w:cs="Arial"/>
          <w:bCs/>
          <w:sz w:val="24"/>
          <w:szCs w:val="24"/>
        </w:rPr>
        <w:t xml:space="preserve"> präsentiert </w:t>
      </w:r>
      <w:proofErr w:type="spellStart"/>
      <w:r w:rsidR="00A5795B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A5795B" w:rsidRPr="00A5795B">
        <w:rPr>
          <w:rFonts w:ascii="Bio Sans" w:hAnsi="Bio Sans" w:cs="Arial"/>
          <w:bCs/>
          <w:sz w:val="24"/>
          <w:szCs w:val="24"/>
        </w:rPr>
        <w:t xml:space="preserve"> eine leistungsstarke Erweiterung für die </w:t>
      </w:r>
      <w:proofErr w:type="spellStart"/>
      <w:r w:rsidR="00F23674">
        <w:rPr>
          <w:rFonts w:ascii="Bio Sans" w:hAnsi="Bio Sans" w:cs="Arial"/>
          <w:sz w:val="24"/>
          <w:szCs w:val="24"/>
        </w:rPr>
        <w:t>Safety</w:t>
      </w:r>
      <w:proofErr w:type="spellEnd"/>
      <w:r w:rsidR="00F23674">
        <w:rPr>
          <w:rFonts w:ascii="Bio Sans" w:hAnsi="Bio Sans" w:cs="Arial"/>
          <w:sz w:val="24"/>
          <w:szCs w:val="24"/>
        </w:rPr>
        <w:t xml:space="preserve"> Field Box</w:t>
      </w:r>
      <w:r w:rsidR="00A5795B" w:rsidRPr="00A5795B">
        <w:rPr>
          <w:rFonts w:ascii="Bio Sans" w:hAnsi="Bio Sans" w:cs="Arial"/>
          <w:sz w:val="24"/>
          <w:szCs w:val="24"/>
        </w:rPr>
        <w:t xml:space="preserve"> (SFB)</w:t>
      </w:r>
      <w:r w:rsidR="00A5795B" w:rsidRPr="00A5795B">
        <w:rPr>
          <w:rFonts w:ascii="Bio Sans" w:hAnsi="Bio Sans" w:cs="Arial"/>
          <w:bCs/>
          <w:sz w:val="24"/>
          <w:szCs w:val="24"/>
        </w:rPr>
        <w:t xml:space="preserve">, die den Anschluss zusätzlicher Schaltgeräte im Feld deutlich vereinfacht. Pro SFB lassen sich bis zu </w:t>
      </w:r>
      <w:r w:rsidR="00A5795B" w:rsidRPr="00A5795B">
        <w:rPr>
          <w:rFonts w:ascii="Bio Sans" w:hAnsi="Bio Sans" w:cs="Arial"/>
          <w:sz w:val="24"/>
          <w:szCs w:val="24"/>
        </w:rPr>
        <w:t>vier Leiterplattenmodule</w:t>
      </w:r>
      <w:r w:rsidR="00A5795B" w:rsidRPr="00A5795B">
        <w:rPr>
          <w:rFonts w:ascii="Bio Sans" w:hAnsi="Bio Sans" w:cs="Arial"/>
          <w:bCs/>
          <w:sz w:val="24"/>
          <w:szCs w:val="24"/>
        </w:rPr>
        <w:t xml:space="preserve"> anschließen – jedes davon ermöglicht den Anschluss weiterer digitaler I/O-Komponenten. Das Ergebnis: </w:t>
      </w:r>
      <w:r w:rsidR="00A5795B" w:rsidRPr="00A5795B">
        <w:rPr>
          <w:rFonts w:ascii="Bio Sans" w:hAnsi="Bio Sans" w:cs="Arial"/>
          <w:sz w:val="24"/>
          <w:szCs w:val="24"/>
        </w:rPr>
        <w:t>höchste Flexibilität</w:t>
      </w:r>
      <w:r w:rsidR="00A5795B" w:rsidRPr="00A5795B">
        <w:rPr>
          <w:rFonts w:ascii="Bio Sans" w:hAnsi="Bio Sans" w:cs="Arial"/>
          <w:bCs/>
          <w:sz w:val="24"/>
          <w:szCs w:val="24"/>
        </w:rPr>
        <w:t xml:space="preserve"> für individuelle Applikationen in der Automatisierungstechnik.</w:t>
      </w:r>
    </w:p>
    <w:p w14:paraId="55CDC3C3" w14:textId="77777777" w:rsidR="00A5795B" w:rsidRP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1A68ACA7" w14:textId="77777777" w:rsidR="00A5795B" w:rsidRP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A5795B">
        <w:rPr>
          <w:rFonts w:ascii="Bio Sans" w:hAnsi="Bio Sans" w:cs="Arial"/>
          <w:b/>
          <w:bCs/>
          <w:sz w:val="24"/>
          <w:szCs w:val="24"/>
        </w:rPr>
        <w:t>Auch nicht SFB-fähige Geräte integrierbar</w:t>
      </w:r>
    </w:p>
    <w:p w14:paraId="3CB43B9D" w14:textId="4061E678" w:rsid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A5795B">
        <w:rPr>
          <w:rFonts w:ascii="Bio Sans" w:hAnsi="Bio Sans" w:cs="Arial"/>
          <w:bCs/>
          <w:sz w:val="24"/>
          <w:szCs w:val="24"/>
        </w:rPr>
        <w:t xml:space="preserve">Ein besonderer Vorteil des </w:t>
      </w:r>
      <w:proofErr w:type="gramStart"/>
      <w:r w:rsidRPr="00A5795B">
        <w:rPr>
          <w:rFonts w:ascii="Bio Sans" w:hAnsi="Bio Sans" w:cs="Arial"/>
          <w:bCs/>
          <w:sz w:val="24"/>
          <w:szCs w:val="24"/>
        </w:rPr>
        <w:t>SFB Port</w:t>
      </w:r>
      <w:proofErr w:type="gramEnd"/>
      <w:r w:rsidRPr="00A5795B">
        <w:rPr>
          <w:rFonts w:ascii="Bio Sans" w:hAnsi="Bio Sans" w:cs="Arial"/>
          <w:bCs/>
          <w:sz w:val="24"/>
          <w:szCs w:val="24"/>
        </w:rPr>
        <w:t xml:space="preserve">-Extenders liegt </w:t>
      </w:r>
      <w:r w:rsidR="000C30C8" w:rsidRPr="00176042">
        <w:rPr>
          <w:rFonts w:ascii="Bio Sans" w:hAnsi="Bio Sans" w:cs="Arial"/>
          <w:bCs/>
          <w:sz w:val="24"/>
          <w:szCs w:val="24"/>
        </w:rPr>
        <w:t>in der Möglichkeit eine größere Anzahl von nicht sicheren Schaltgeräten an die SFB anzuschließen.</w:t>
      </w:r>
      <w:r w:rsidR="00176042">
        <w:rPr>
          <w:rFonts w:ascii="Bio Sans" w:hAnsi="Bio Sans" w:cs="Arial"/>
          <w:bCs/>
          <w:sz w:val="24"/>
          <w:szCs w:val="24"/>
        </w:rPr>
        <w:t xml:space="preserve"> </w:t>
      </w:r>
      <w:r w:rsidRPr="00A5795B">
        <w:rPr>
          <w:rFonts w:ascii="Bio Sans" w:hAnsi="Bio Sans" w:cs="Arial"/>
          <w:bCs/>
          <w:sz w:val="24"/>
          <w:szCs w:val="24"/>
        </w:rPr>
        <w:t xml:space="preserve">Diese lassen sich </w:t>
      </w:r>
      <w:r>
        <w:rPr>
          <w:rFonts w:ascii="Bio Sans" w:hAnsi="Bio Sans" w:cs="Arial"/>
          <w:bCs/>
          <w:sz w:val="24"/>
          <w:szCs w:val="24"/>
        </w:rPr>
        <w:t>einfach</w:t>
      </w:r>
      <w:r w:rsidRPr="00A5795B">
        <w:rPr>
          <w:rFonts w:ascii="Bio Sans" w:hAnsi="Bio Sans" w:cs="Arial"/>
          <w:bCs/>
          <w:sz w:val="24"/>
          <w:szCs w:val="24"/>
        </w:rPr>
        <w:t xml:space="preserve"> anbinden und über die drei unterstützten </w:t>
      </w:r>
      <w:r w:rsidRPr="00A5795B">
        <w:rPr>
          <w:rFonts w:ascii="Bio Sans" w:hAnsi="Bio Sans" w:cs="Arial"/>
          <w:sz w:val="24"/>
          <w:szCs w:val="24"/>
        </w:rPr>
        <w:t>Feldbusprotokolle</w:t>
      </w:r>
      <w:r w:rsidRPr="00A5795B">
        <w:rPr>
          <w:rFonts w:ascii="Bio Sans" w:hAnsi="Bio Sans" w:cs="Arial"/>
          <w:bCs/>
          <w:sz w:val="24"/>
          <w:szCs w:val="24"/>
        </w:rPr>
        <w:t xml:space="preserve"> auswerten – ideal für heterogene Systemlandschaften. Die </w:t>
      </w:r>
      <w:r w:rsidRPr="00A5795B">
        <w:rPr>
          <w:rFonts w:ascii="Bio Sans" w:hAnsi="Bio Sans" w:cs="Arial"/>
          <w:sz w:val="24"/>
          <w:szCs w:val="24"/>
        </w:rPr>
        <w:t>Spannungsversorgung</w:t>
      </w:r>
      <w:r w:rsidRPr="00A5795B">
        <w:rPr>
          <w:rFonts w:ascii="Bio Sans" w:hAnsi="Bio Sans" w:cs="Arial"/>
          <w:bCs/>
          <w:sz w:val="24"/>
          <w:szCs w:val="24"/>
        </w:rPr>
        <w:t xml:space="preserve"> erfolgt dabei direkt über den SFB-Anschluss, was den Installationsaufwand reduziert und die Systemintegration vereinfacht.</w:t>
      </w:r>
    </w:p>
    <w:p w14:paraId="398CED7F" w14:textId="77777777" w:rsidR="00A5795B" w:rsidRP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695FD1AC" w14:textId="38F332F3" w:rsidR="00A5795B" w:rsidRP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A5795B">
        <w:rPr>
          <w:rFonts w:ascii="Bio Sans" w:hAnsi="Bio Sans" w:cs="Arial"/>
          <w:b/>
          <w:bCs/>
          <w:sz w:val="24"/>
          <w:szCs w:val="24"/>
        </w:rPr>
        <w:t xml:space="preserve">Technische </w:t>
      </w:r>
      <w:r>
        <w:rPr>
          <w:rFonts w:ascii="Bio Sans" w:hAnsi="Bio Sans" w:cs="Arial"/>
          <w:b/>
          <w:bCs/>
          <w:sz w:val="24"/>
          <w:szCs w:val="24"/>
        </w:rPr>
        <w:t>Features</w:t>
      </w:r>
      <w:r w:rsidRPr="00A5795B">
        <w:rPr>
          <w:rFonts w:ascii="Bio Sans" w:hAnsi="Bio Sans" w:cs="Arial"/>
          <w:b/>
          <w:bCs/>
          <w:sz w:val="24"/>
          <w:szCs w:val="24"/>
        </w:rPr>
        <w:t xml:space="preserve"> im Überblick:</w:t>
      </w:r>
    </w:p>
    <w:p w14:paraId="1BFB92F2" w14:textId="77777777" w:rsidR="00A5795B" w:rsidRPr="00A5795B" w:rsidRDefault="00A5795B" w:rsidP="00A5795B">
      <w:pPr>
        <w:numPr>
          <w:ilvl w:val="0"/>
          <w:numId w:val="18"/>
        </w:numPr>
        <w:spacing w:line="360" w:lineRule="auto"/>
        <w:rPr>
          <w:rFonts w:ascii="Bio Sans" w:hAnsi="Bio Sans" w:cs="Arial"/>
          <w:sz w:val="24"/>
          <w:szCs w:val="24"/>
        </w:rPr>
      </w:pPr>
      <w:r w:rsidRPr="00A5795B">
        <w:rPr>
          <w:rFonts w:ascii="Bio Sans" w:hAnsi="Bio Sans" w:cs="Arial"/>
          <w:sz w:val="24"/>
          <w:szCs w:val="24"/>
        </w:rPr>
        <w:t>Einbaumodul für kundenspezifische Bedienfelder, z.</w:t>
      </w:r>
      <w:r w:rsidRPr="00A5795B">
        <w:rPr>
          <w:rFonts w:ascii="Arial" w:hAnsi="Arial" w:cs="Arial"/>
          <w:sz w:val="24"/>
          <w:szCs w:val="24"/>
        </w:rPr>
        <w:t> </w:t>
      </w:r>
      <w:r w:rsidRPr="00A5795B">
        <w:rPr>
          <w:rFonts w:ascii="Bio Sans" w:hAnsi="Bio Sans" w:cs="Arial"/>
          <w:sz w:val="24"/>
          <w:szCs w:val="24"/>
        </w:rPr>
        <w:t>B. mit Leuchttastern, NOT-HALT oder anderen digitalen I/O-Ger</w:t>
      </w:r>
      <w:r w:rsidRPr="00A5795B">
        <w:rPr>
          <w:rFonts w:ascii="Bio Sans" w:hAnsi="Bio Sans" w:cs="Bio Sans"/>
          <w:sz w:val="24"/>
          <w:szCs w:val="24"/>
        </w:rPr>
        <w:t>ä</w:t>
      </w:r>
      <w:r w:rsidRPr="00A5795B">
        <w:rPr>
          <w:rFonts w:ascii="Bio Sans" w:hAnsi="Bio Sans" w:cs="Arial"/>
          <w:sz w:val="24"/>
          <w:szCs w:val="24"/>
        </w:rPr>
        <w:t>ten</w:t>
      </w:r>
    </w:p>
    <w:p w14:paraId="1D411121" w14:textId="77777777" w:rsidR="00A5795B" w:rsidRPr="00A5795B" w:rsidRDefault="00A5795B" w:rsidP="00A5795B">
      <w:pPr>
        <w:numPr>
          <w:ilvl w:val="0"/>
          <w:numId w:val="18"/>
        </w:numPr>
        <w:spacing w:line="360" w:lineRule="auto"/>
        <w:rPr>
          <w:rFonts w:ascii="Bio Sans" w:hAnsi="Bio Sans" w:cs="Arial"/>
          <w:sz w:val="24"/>
          <w:szCs w:val="24"/>
        </w:rPr>
      </w:pPr>
      <w:r w:rsidRPr="00A5795B">
        <w:rPr>
          <w:rFonts w:ascii="Bio Sans" w:hAnsi="Bio Sans" w:cs="Arial"/>
          <w:sz w:val="24"/>
          <w:szCs w:val="24"/>
        </w:rPr>
        <w:lastRenderedPageBreak/>
        <w:t>Bis zu 4 Port-Extender pro SFB anschließbar</w:t>
      </w:r>
    </w:p>
    <w:p w14:paraId="643ACFD7" w14:textId="77777777" w:rsidR="00A5795B" w:rsidRPr="00A5795B" w:rsidRDefault="00A5795B" w:rsidP="00A5795B">
      <w:pPr>
        <w:numPr>
          <w:ilvl w:val="0"/>
          <w:numId w:val="18"/>
        </w:numPr>
        <w:spacing w:line="360" w:lineRule="auto"/>
        <w:rPr>
          <w:rFonts w:ascii="Bio Sans" w:hAnsi="Bio Sans" w:cs="Arial"/>
          <w:sz w:val="24"/>
          <w:szCs w:val="24"/>
        </w:rPr>
      </w:pPr>
      <w:r w:rsidRPr="00A5795B">
        <w:rPr>
          <w:rFonts w:ascii="Bio Sans" w:hAnsi="Bio Sans" w:cs="Arial"/>
          <w:sz w:val="24"/>
          <w:szCs w:val="24"/>
        </w:rPr>
        <w:t>8 digitale Eingänge (24 VDC) für elektromechanische oder elektronische Schalter</w:t>
      </w:r>
    </w:p>
    <w:p w14:paraId="3F44556E" w14:textId="77777777" w:rsidR="00A5795B" w:rsidRPr="00A5795B" w:rsidRDefault="00A5795B" w:rsidP="00A5795B">
      <w:pPr>
        <w:numPr>
          <w:ilvl w:val="0"/>
          <w:numId w:val="18"/>
        </w:numPr>
        <w:spacing w:line="360" w:lineRule="auto"/>
        <w:rPr>
          <w:rFonts w:ascii="Bio Sans" w:hAnsi="Bio Sans" w:cs="Arial"/>
          <w:sz w:val="24"/>
          <w:szCs w:val="24"/>
        </w:rPr>
      </w:pPr>
      <w:r w:rsidRPr="00A5795B">
        <w:rPr>
          <w:rFonts w:ascii="Bio Sans" w:hAnsi="Bio Sans" w:cs="Arial"/>
          <w:sz w:val="24"/>
          <w:szCs w:val="24"/>
        </w:rPr>
        <w:t>8 digitale Ausgänge (24 VDC / 300 mA) für LED-Leuchtmelder, Lampen und andere Lasten (Summenstrom max. 800 mA)</w:t>
      </w:r>
    </w:p>
    <w:p w14:paraId="3B8E2D23" w14:textId="77777777" w:rsidR="00A5795B" w:rsidRPr="00C81C44" w:rsidRDefault="00A5795B" w:rsidP="00A5795B">
      <w:pPr>
        <w:numPr>
          <w:ilvl w:val="0"/>
          <w:numId w:val="18"/>
        </w:numPr>
        <w:spacing w:line="360" w:lineRule="auto"/>
        <w:rPr>
          <w:rFonts w:ascii="Bio Sans" w:hAnsi="Bio Sans" w:cs="Arial"/>
          <w:sz w:val="24"/>
          <w:szCs w:val="24"/>
        </w:rPr>
      </w:pPr>
      <w:r w:rsidRPr="00A5795B">
        <w:rPr>
          <w:rFonts w:ascii="Bio Sans" w:hAnsi="Bio Sans" w:cs="Arial"/>
          <w:sz w:val="24"/>
          <w:szCs w:val="24"/>
        </w:rPr>
        <w:t>2-kanaliger Sicherheitseingang für den Anschluss von Sicherheitsschaltern mit Kontakten</w:t>
      </w:r>
    </w:p>
    <w:p w14:paraId="0924BF61" w14:textId="77777777" w:rsidR="001252F4" w:rsidRPr="00A5795B" w:rsidRDefault="001252F4" w:rsidP="00C81C44">
      <w:pPr>
        <w:spacing w:line="360" w:lineRule="auto"/>
        <w:ind w:left="720"/>
        <w:rPr>
          <w:rFonts w:ascii="Bio Sans" w:hAnsi="Bio Sans" w:cs="Arial"/>
          <w:bCs/>
          <w:sz w:val="24"/>
          <w:szCs w:val="24"/>
        </w:rPr>
      </w:pPr>
    </w:p>
    <w:p w14:paraId="586658D4" w14:textId="5081703F" w:rsidR="00A5795B" w:rsidRPr="00A5795B" w:rsidRDefault="00A5795B" w:rsidP="00A5795B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A5795B">
        <w:rPr>
          <w:rFonts w:ascii="Bio Sans" w:hAnsi="Bio Sans" w:cs="Arial"/>
          <w:bCs/>
          <w:sz w:val="24"/>
          <w:szCs w:val="24"/>
        </w:rPr>
        <w:t xml:space="preserve">Mit dem </w:t>
      </w:r>
      <w:proofErr w:type="gramStart"/>
      <w:r w:rsidRPr="00A5795B">
        <w:rPr>
          <w:rFonts w:ascii="Bio Sans" w:hAnsi="Bio Sans" w:cs="Arial"/>
          <w:bCs/>
          <w:sz w:val="24"/>
          <w:szCs w:val="24"/>
        </w:rPr>
        <w:t>SFB Port</w:t>
      </w:r>
      <w:proofErr w:type="gramEnd"/>
      <w:r w:rsidRPr="00A5795B">
        <w:rPr>
          <w:rFonts w:ascii="Bio Sans" w:hAnsi="Bio Sans" w:cs="Arial"/>
          <w:bCs/>
          <w:sz w:val="24"/>
          <w:szCs w:val="24"/>
        </w:rPr>
        <w:t xml:space="preserve">-Extender bietet </w:t>
      </w:r>
      <w:proofErr w:type="spellStart"/>
      <w:r w:rsidR="001252F4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Pr="00A5795B">
        <w:rPr>
          <w:rFonts w:ascii="Bio Sans" w:hAnsi="Bio Sans" w:cs="Arial"/>
          <w:bCs/>
          <w:sz w:val="24"/>
          <w:szCs w:val="24"/>
        </w:rPr>
        <w:t xml:space="preserve"> eine zukunftssichere Lösung zur Erweiterung dezentraler Steuerungssysteme – kompakt, leistungsfähig und vielseitig einsetzbar.</w:t>
      </w:r>
    </w:p>
    <w:p w14:paraId="2BC07B8B" w14:textId="77777777" w:rsidR="00F67492" w:rsidRDefault="00F67492" w:rsidP="00027D48">
      <w:pPr>
        <w:spacing w:line="360" w:lineRule="auto"/>
        <w:rPr>
          <w:rFonts w:ascii="Bio Sans" w:hAnsi="Bio Sans" w:cs="Arial"/>
          <w:b/>
          <w:sz w:val="24"/>
          <w:szCs w:val="24"/>
        </w:rPr>
      </w:pPr>
    </w:p>
    <w:p w14:paraId="298E032C" w14:textId="21E59F5E" w:rsidR="00856ED7" w:rsidRDefault="00C176CD" w:rsidP="00027D48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Druckfähige Foto</w:t>
      </w:r>
      <w:r w:rsidR="00027D48">
        <w:rPr>
          <w:rFonts w:ascii="Bio Sans" w:hAnsi="Bio Sans" w:cs="Arial"/>
          <w:b/>
          <w:sz w:val="24"/>
          <w:szCs w:val="24"/>
        </w:rPr>
        <w:t>s</w:t>
      </w:r>
      <w:r w:rsidRPr="0022013D">
        <w:rPr>
          <w:rFonts w:ascii="Bio Sans" w:hAnsi="Bio Sans" w:cs="Arial"/>
          <w:b/>
          <w:sz w:val="24"/>
          <w:szCs w:val="24"/>
        </w:rPr>
        <w:t xml:space="preserve"> als </w:t>
      </w:r>
      <w:hyperlink r:id="rId8" w:history="1">
        <w:r w:rsidRPr="007E7758">
          <w:rPr>
            <w:rStyle w:val="Hyperlink"/>
            <w:rFonts w:ascii="Bio Sans" w:hAnsi="Bio Sans" w:cs="Arial"/>
            <w:b/>
            <w:sz w:val="24"/>
            <w:szCs w:val="24"/>
          </w:rPr>
          <w:t>Download</w:t>
        </w:r>
      </w:hyperlink>
      <w:r w:rsidR="007E7758">
        <w:rPr>
          <w:rFonts w:ascii="Bio Sans" w:hAnsi="Bio Sans" w:cs="Arial"/>
          <w:b/>
          <w:sz w:val="24"/>
          <w:szCs w:val="24"/>
        </w:rPr>
        <w:t>.</w:t>
      </w:r>
    </w:p>
    <w:p w14:paraId="7F18E25B" w14:textId="77777777" w:rsidR="00601C41" w:rsidRPr="00EE3500" w:rsidRDefault="00601C41" w:rsidP="009F22B2">
      <w:pPr>
        <w:rPr>
          <w:rFonts w:ascii="Bio Sans" w:hAnsi="Bio Sans" w:cs="Arial"/>
          <w:bCs/>
          <w:sz w:val="24"/>
          <w:szCs w:val="24"/>
        </w:rPr>
      </w:pPr>
    </w:p>
    <w:p w14:paraId="7E3C536D" w14:textId="448D62EC" w:rsidR="00B52B62" w:rsidRPr="0022013D" w:rsidRDefault="00226981" w:rsidP="009F22B2">
      <w:pPr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Bildunterschrift</w:t>
      </w:r>
      <w:r w:rsidR="00567B41" w:rsidRPr="0022013D">
        <w:rPr>
          <w:rFonts w:ascii="Bio Sans" w:hAnsi="Bio Sans" w:cs="Arial"/>
          <w:b/>
          <w:sz w:val="24"/>
          <w:szCs w:val="24"/>
        </w:rPr>
        <w:t>en</w:t>
      </w:r>
      <w:r w:rsidR="00DB4D03" w:rsidRPr="0022013D">
        <w:rPr>
          <w:rFonts w:ascii="Bio Sans" w:hAnsi="Bio Sans" w:cs="Arial"/>
          <w:b/>
          <w:sz w:val="24"/>
          <w:szCs w:val="24"/>
        </w:rPr>
        <w:t xml:space="preserve"> </w:t>
      </w:r>
    </w:p>
    <w:p w14:paraId="23699ED6" w14:textId="604E2A70" w:rsidR="002927A5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 xml:space="preserve">Copyright: </w:t>
      </w:r>
      <w:proofErr w:type="spellStart"/>
      <w:r w:rsidR="00722A20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722A20">
        <w:rPr>
          <w:rFonts w:ascii="Bio Sans" w:hAnsi="Bio Sans" w:cs="Arial"/>
          <w:bCs/>
          <w:sz w:val="24"/>
          <w:szCs w:val="24"/>
        </w:rPr>
        <w:t xml:space="preserve"> Group</w:t>
      </w:r>
    </w:p>
    <w:p w14:paraId="68A0CA16" w14:textId="1FA66630" w:rsidR="00B52B62" w:rsidRPr="007C42AA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>Hinweis: Abdruck honorarfrei – Belegexemplar erbeten</w:t>
      </w:r>
      <w:r w:rsidR="00027D48">
        <w:rPr>
          <w:rFonts w:ascii="Bio Sans" w:hAnsi="Bio Sans" w:cs="Arial"/>
          <w:bCs/>
          <w:sz w:val="24"/>
          <w:szCs w:val="24"/>
        </w:rPr>
        <w:t>.</w:t>
      </w:r>
    </w:p>
    <w:p w14:paraId="6906F4EA" w14:textId="25ADB43E" w:rsidR="00D3665C" w:rsidRDefault="00D3665C" w:rsidP="009F22B2">
      <w:pPr>
        <w:rPr>
          <w:rFonts w:ascii="Bio Sans" w:hAnsi="Bio Sans" w:cs="Arial"/>
          <w:bCs/>
          <w:sz w:val="22"/>
          <w:szCs w:val="22"/>
        </w:rPr>
      </w:pPr>
    </w:p>
    <w:p w14:paraId="4710EAFA" w14:textId="77777777" w:rsidR="00E56DDD" w:rsidRDefault="00E56DDD" w:rsidP="009F22B2">
      <w:pPr>
        <w:rPr>
          <w:rFonts w:ascii="Bio Sans" w:hAnsi="Bio Sans" w:cs="Arial"/>
          <w:bCs/>
          <w:sz w:val="22"/>
          <w:szCs w:val="22"/>
        </w:rPr>
      </w:pPr>
    </w:p>
    <w:p w14:paraId="53E98878" w14:textId="77777777" w:rsidR="00E56DDD" w:rsidRDefault="00E56DDD" w:rsidP="009F22B2">
      <w:pPr>
        <w:rPr>
          <w:rFonts w:ascii="Bio Sans" w:hAnsi="Bio Sans" w:cs="Arial"/>
          <w:bCs/>
          <w:sz w:val="22"/>
          <w:szCs w:val="22"/>
        </w:rPr>
      </w:pPr>
    </w:p>
    <w:p w14:paraId="607394A8" w14:textId="77777777" w:rsidR="00B0071C" w:rsidRDefault="00B0071C" w:rsidP="009F22B2">
      <w:pPr>
        <w:rPr>
          <w:rFonts w:ascii="Bio Sans" w:hAnsi="Bio Sans" w:cs="Arial"/>
          <w:bCs/>
          <w:sz w:val="22"/>
          <w:szCs w:val="22"/>
        </w:rPr>
      </w:pPr>
    </w:p>
    <w:p w14:paraId="4088CD76" w14:textId="77777777" w:rsidR="006B434D" w:rsidRDefault="006B434D" w:rsidP="009F22B2">
      <w:pPr>
        <w:rPr>
          <w:rFonts w:ascii="Bio Sans" w:hAnsi="Bio Sans" w:cs="Arial"/>
          <w:bCs/>
          <w:sz w:val="22"/>
          <w:szCs w:val="22"/>
        </w:rPr>
      </w:pPr>
    </w:p>
    <w:p w14:paraId="0376E99B" w14:textId="77777777" w:rsidR="00EE3500" w:rsidRDefault="00EE3500" w:rsidP="009F22B2">
      <w:pPr>
        <w:rPr>
          <w:rFonts w:ascii="Bio Sans" w:hAnsi="Bio Sans" w:cs="Arial"/>
          <w:bCs/>
          <w:sz w:val="22"/>
          <w:szCs w:val="22"/>
        </w:rPr>
      </w:pPr>
    </w:p>
    <w:p w14:paraId="66A97870" w14:textId="5FD44B17" w:rsidR="00EE3500" w:rsidRDefault="00B0071C" w:rsidP="009F22B2">
      <w:pPr>
        <w:rPr>
          <w:rFonts w:ascii="Bio Sans" w:hAnsi="Bio Sans" w:cs="Arial"/>
          <w:bCs/>
          <w:sz w:val="22"/>
          <w:szCs w:val="22"/>
        </w:rPr>
      </w:pPr>
      <w:r w:rsidRPr="00B0071C">
        <w:rPr>
          <w:rFonts w:ascii="Bio Sans" w:hAnsi="Bio Sans" w:cs="Arial"/>
          <w:bCs/>
          <w:sz w:val="22"/>
          <w:szCs w:val="22"/>
        </w:rPr>
        <w:lastRenderedPageBreak/>
        <w:drawing>
          <wp:inline distT="0" distB="0" distL="0" distR="0" wp14:anchorId="6E51A9C3" wp14:editId="45E56F31">
            <wp:extent cx="4201107" cy="2828925"/>
            <wp:effectExtent l="0" t="0" r="9525" b="0"/>
            <wp:docPr id="3498337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337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8748" cy="284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FA30" w14:textId="77777777" w:rsidR="00B0071C" w:rsidRDefault="00B0071C" w:rsidP="009F22B2">
      <w:pPr>
        <w:rPr>
          <w:rFonts w:ascii="Bio Sans" w:hAnsi="Bio Sans" w:cs="Arial"/>
          <w:bCs/>
          <w:sz w:val="22"/>
          <w:szCs w:val="22"/>
        </w:rPr>
      </w:pPr>
    </w:p>
    <w:p w14:paraId="05561EDE" w14:textId="77777777" w:rsidR="00EE3500" w:rsidRPr="00D3665C" w:rsidRDefault="00EE3500" w:rsidP="00EE3500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1125_SFB_</w:t>
      </w:r>
      <w:r w:rsidRPr="00D3665C">
        <w:rPr>
          <w:rFonts w:ascii="Bio Sans" w:hAnsi="Bio Sans" w:cs="Arial"/>
          <w:b/>
          <w:sz w:val="22"/>
          <w:szCs w:val="22"/>
        </w:rPr>
        <w:t>01.jpg</w:t>
      </w:r>
    </w:p>
    <w:p w14:paraId="6DF08FB0" w14:textId="07C345C9" w:rsidR="00027D48" w:rsidRPr="001252F4" w:rsidRDefault="001252F4" w:rsidP="001252F4">
      <w:pPr>
        <w:rPr>
          <w:rFonts w:ascii="Bio Sans" w:hAnsi="Bio Sans" w:cs="Arial"/>
          <w:bCs/>
          <w:sz w:val="22"/>
          <w:szCs w:val="22"/>
        </w:rPr>
      </w:pPr>
      <w:r w:rsidRPr="001252F4">
        <w:rPr>
          <w:rFonts w:ascii="Bio Sans" w:hAnsi="Bio Sans" w:cs="Arial"/>
          <w:bCs/>
          <w:sz w:val="22"/>
          <w:szCs w:val="22"/>
        </w:rPr>
        <w:t xml:space="preserve">Der neue </w:t>
      </w:r>
      <w:proofErr w:type="gramStart"/>
      <w:r w:rsidRPr="001252F4">
        <w:rPr>
          <w:rFonts w:ascii="Bio Sans" w:hAnsi="Bio Sans" w:cs="Arial"/>
          <w:bCs/>
          <w:sz w:val="22"/>
          <w:szCs w:val="22"/>
        </w:rPr>
        <w:t>SFB Port</w:t>
      </w:r>
      <w:proofErr w:type="gramEnd"/>
      <w:r w:rsidRPr="001252F4">
        <w:rPr>
          <w:rFonts w:ascii="Bio Sans" w:hAnsi="Bio Sans" w:cs="Arial"/>
          <w:bCs/>
          <w:sz w:val="22"/>
          <w:szCs w:val="22"/>
        </w:rPr>
        <w:t>-Extender erweitert die Anschlussmöglichkeiten</w:t>
      </w:r>
      <w:r>
        <w:rPr>
          <w:rFonts w:ascii="Bio Sans" w:hAnsi="Bio Sans" w:cs="Arial"/>
          <w:bCs/>
          <w:sz w:val="22"/>
          <w:szCs w:val="22"/>
        </w:rPr>
        <w:t xml:space="preserve"> </w:t>
      </w:r>
      <w:r w:rsidRPr="001252F4">
        <w:rPr>
          <w:rFonts w:ascii="Bio Sans" w:hAnsi="Bio Sans" w:cs="Arial"/>
          <w:bCs/>
          <w:sz w:val="22"/>
          <w:szCs w:val="22"/>
        </w:rPr>
        <w:t xml:space="preserve">der </w:t>
      </w:r>
      <w:proofErr w:type="spellStart"/>
      <w:r w:rsidRPr="001252F4">
        <w:rPr>
          <w:rFonts w:ascii="Bio Sans" w:hAnsi="Bio Sans" w:cs="Arial"/>
          <w:bCs/>
          <w:sz w:val="22"/>
          <w:szCs w:val="22"/>
        </w:rPr>
        <w:t>Safety</w:t>
      </w:r>
      <w:proofErr w:type="spellEnd"/>
      <w:r w:rsidRPr="001252F4">
        <w:rPr>
          <w:rFonts w:ascii="Bio Sans" w:hAnsi="Bio Sans" w:cs="Arial"/>
          <w:bCs/>
          <w:sz w:val="22"/>
          <w:szCs w:val="22"/>
        </w:rPr>
        <w:t xml:space="preserve"> Field Box</w:t>
      </w:r>
      <w:r>
        <w:rPr>
          <w:rFonts w:ascii="Bio Sans" w:hAnsi="Bio Sans" w:cs="Arial"/>
          <w:bCs/>
          <w:sz w:val="22"/>
          <w:szCs w:val="22"/>
        </w:rPr>
        <w:t xml:space="preserve"> (SFB)</w:t>
      </w:r>
      <w:r w:rsidRPr="001252F4">
        <w:rPr>
          <w:rFonts w:ascii="Bio Sans" w:hAnsi="Bio Sans" w:cs="Arial"/>
          <w:bCs/>
          <w:sz w:val="22"/>
          <w:szCs w:val="22"/>
        </w:rPr>
        <w:t>.</w:t>
      </w:r>
    </w:p>
    <w:p w14:paraId="385B4D6C" w14:textId="77777777" w:rsidR="00EE3500" w:rsidRPr="00EE3500" w:rsidRDefault="00EE3500" w:rsidP="009F22B2">
      <w:pPr>
        <w:rPr>
          <w:rFonts w:ascii="Bio Sans" w:hAnsi="Bio Sans" w:cs="Arial"/>
          <w:bCs/>
          <w:sz w:val="22"/>
          <w:szCs w:val="22"/>
        </w:rPr>
      </w:pPr>
    </w:p>
    <w:p w14:paraId="1955DB81" w14:textId="316101BD" w:rsidR="00EE3500" w:rsidRDefault="00EE3500" w:rsidP="009F22B2">
      <w:pPr>
        <w:rPr>
          <w:rFonts w:ascii="Bio Sans" w:hAnsi="Bio Sans" w:cs="Arial"/>
          <w:b/>
          <w:sz w:val="22"/>
          <w:szCs w:val="22"/>
        </w:rPr>
      </w:pPr>
      <w:r w:rsidRPr="00EE3500">
        <w:rPr>
          <w:rFonts w:ascii="Bio Sans" w:hAnsi="Bio Sans" w:cs="Arial"/>
          <w:b/>
          <w:noProof/>
          <w:sz w:val="22"/>
          <w:szCs w:val="22"/>
        </w:rPr>
        <w:drawing>
          <wp:inline distT="0" distB="0" distL="0" distR="0" wp14:anchorId="718C8D2B" wp14:editId="70AA4717">
            <wp:extent cx="5153744" cy="2400635"/>
            <wp:effectExtent l="0" t="0" r="8890" b="0"/>
            <wp:docPr id="1783243057" name="Grafik 1" descr="Ein Bild, das Screenshot, Elektronik, Fernbedien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43057" name="Grafik 1" descr="Ein Bild, das Screenshot, Elektronik, Fernbedienung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AFAB" w14:textId="77777777" w:rsidR="00027D48" w:rsidRDefault="00027D48" w:rsidP="009F22B2">
      <w:pPr>
        <w:rPr>
          <w:rFonts w:ascii="Bio Sans" w:hAnsi="Bio Sans" w:cs="Arial"/>
          <w:b/>
          <w:sz w:val="22"/>
          <w:szCs w:val="22"/>
        </w:rPr>
      </w:pPr>
    </w:p>
    <w:p w14:paraId="48D9F254" w14:textId="6A330257" w:rsidR="00662700" w:rsidRDefault="00027D48" w:rsidP="009F22B2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="00EE3500">
        <w:rPr>
          <w:rFonts w:ascii="Bio Sans" w:hAnsi="Bio Sans" w:cs="Arial"/>
          <w:b/>
          <w:sz w:val="22"/>
          <w:szCs w:val="22"/>
        </w:rPr>
        <w:t>SFB</w:t>
      </w:r>
      <w:r>
        <w:rPr>
          <w:rFonts w:ascii="Bio Sans" w:hAnsi="Bio Sans" w:cs="Arial"/>
          <w:b/>
          <w:sz w:val="22"/>
          <w:szCs w:val="22"/>
        </w:rPr>
        <w:t>_</w:t>
      </w:r>
      <w:r w:rsidR="00A5795B">
        <w:rPr>
          <w:rFonts w:ascii="Bio Sans" w:hAnsi="Bio Sans" w:cs="Arial"/>
          <w:b/>
          <w:sz w:val="22"/>
          <w:szCs w:val="22"/>
        </w:rPr>
        <w:t>02</w:t>
      </w:r>
      <w:r w:rsidR="002F6DEA">
        <w:rPr>
          <w:rFonts w:ascii="Bio Sans" w:hAnsi="Bio Sans" w:cs="Arial"/>
          <w:b/>
          <w:sz w:val="22"/>
          <w:szCs w:val="22"/>
        </w:rPr>
        <w:t>_DE.jpg</w:t>
      </w:r>
    </w:p>
    <w:p w14:paraId="5E597DCB" w14:textId="76307DD1" w:rsidR="00D5371D" w:rsidRPr="00D5371D" w:rsidRDefault="00D5371D" w:rsidP="00D5371D">
      <w:pPr>
        <w:rPr>
          <w:rFonts w:ascii="Bio Sans" w:hAnsi="Bio Sans" w:cs="Arial"/>
          <w:bCs/>
          <w:sz w:val="22"/>
          <w:szCs w:val="22"/>
        </w:rPr>
      </w:pPr>
      <w:r w:rsidRPr="00D5371D">
        <w:rPr>
          <w:rFonts w:ascii="Bio Sans" w:hAnsi="Bio Sans" w:cs="Arial"/>
          <w:bCs/>
          <w:sz w:val="22"/>
          <w:szCs w:val="22"/>
        </w:rPr>
        <w:t>An einer SFB lassen sich bis zu vier Leiterplattenmodule anschließen, die jeweils den</w:t>
      </w:r>
    </w:p>
    <w:p w14:paraId="3A2D064B" w14:textId="44E39AC6" w:rsidR="00D5371D" w:rsidRPr="00D5371D" w:rsidRDefault="00D5371D" w:rsidP="00D5371D">
      <w:pPr>
        <w:rPr>
          <w:rFonts w:ascii="Bio Sans" w:hAnsi="Bio Sans" w:cs="Arial"/>
          <w:bCs/>
          <w:sz w:val="22"/>
          <w:szCs w:val="22"/>
        </w:rPr>
      </w:pPr>
      <w:r w:rsidRPr="00D5371D">
        <w:rPr>
          <w:rFonts w:ascii="Bio Sans" w:hAnsi="Bio Sans" w:cs="Arial"/>
          <w:bCs/>
          <w:sz w:val="22"/>
          <w:szCs w:val="22"/>
        </w:rPr>
        <w:t>Anschluss zusätzlicher Schaltgeräte ermöglichen.</w:t>
      </w:r>
    </w:p>
    <w:p w14:paraId="554B0EBE" w14:textId="62C06FC6" w:rsidR="00027D48" w:rsidRDefault="00027D48" w:rsidP="009F22B2">
      <w:pPr>
        <w:rPr>
          <w:rFonts w:ascii="Bio Sans" w:hAnsi="Bio Sans" w:cs="Arial"/>
          <w:sz w:val="22"/>
          <w:szCs w:val="22"/>
        </w:rPr>
      </w:pPr>
    </w:p>
    <w:p w14:paraId="18C7A2DC" w14:textId="77777777" w:rsidR="00C5796D" w:rsidRPr="00D3665C" w:rsidRDefault="00C5796D" w:rsidP="009F22B2">
      <w:pPr>
        <w:rPr>
          <w:rFonts w:ascii="Bio Sans" w:hAnsi="Bio Sans" w:cs="Arial"/>
          <w:sz w:val="22"/>
          <w:szCs w:val="22"/>
        </w:rPr>
      </w:pPr>
    </w:p>
    <w:p w14:paraId="570B8CBB" w14:textId="577906F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lastRenderedPageBreak/>
        <w:t>Presse-Kontakt:</w:t>
      </w:r>
    </w:p>
    <w:p w14:paraId="0D3990D3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Anke Siebold-Laux</w:t>
      </w:r>
    </w:p>
    <w:p w14:paraId="74759935" w14:textId="77777777" w:rsidR="00800171" w:rsidRPr="00EE3500" w:rsidRDefault="00800171" w:rsidP="00800171">
      <w:pPr>
        <w:rPr>
          <w:rFonts w:ascii="Bio Sans" w:hAnsi="Bio Sans" w:cs="Arial"/>
          <w:sz w:val="22"/>
          <w:szCs w:val="22"/>
        </w:rPr>
      </w:pPr>
      <w:r w:rsidRPr="00EE3500">
        <w:rPr>
          <w:rFonts w:ascii="Bio Sans" w:hAnsi="Bio Sans" w:cs="Arial"/>
          <w:sz w:val="22"/>
          <w:szCs w:val="22"/>
        </w:rPr>
        <w:t>Tel.: + 49 202 6474-895</w:t>
      </w:r>
    </w:p>
    <w:p w14:paraId="5E838D0C" w14:textId="040F36B6" w:rsidR="00800171" w:rsidRPr="00176042" w:rsidRDefault="00DF0933" w:rsidP="00800171">
      <w:pPr>
        <w:rPr>
          <w:rFonts w:ascii="Bio Sans" w:hAnsi="Bio Sans" w:cs="Arial"/>
          <w:sz w:val="22"/>
          <w:szCs w:val="22"/>
        </w:rPr>
      </w:pPr>
      <w:hyperlink r:id="rId11" w:history="1">
        <w:r w:rsidRPr="00176042">
          <w:rPr>
            <w:rStyle w:val="Hyperlink"/>
            <w:rFonts w:ascii="Bio Sans" w:hAnsi="Bio Sans" w:cs="Arial"/>
            <w:sz w:val="22"/>
            <w:szCs w:val="22"/>
          </w:rPr>
          <w:t>asieboldlaux@schmersal.com</w:t>
        </w:r>
      </w:hyperlink>
    </w:p>
    <w:p w14:paraId="77C6FCDE" w14:textId="77777777" w:rsidR="00800171" w:rsidRPr="00057BE2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  <w:lang w:val="en-US"/>
        </w:rPr>
        <w:t xml:space="preserve">K.A. Schmersal GmbH &amp; Co. </w:t>
      </w:r>
      <w:r w:rsidRPr="00057BE2">
        <w:rPr>
          <w:rFonts w:ascii="Bio Sans" w:hAnsi="Bio Sans" w:cs="Arial"/>
          <w:sz w:val="22"/>
          <w:szCs w:val="22"/>
        </w:rPr>
        <w:t>KG</w:t>
      </w:r>
    </w:p>
    <w:p w14:paraId="27DFC5FD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proofErr w:type="spellStart"/>
      <w:r w:rsidRPr="00800171">
        <w:rPr>
          <w:rFonts w:ascii="Bio Sans" w:hAnsi="Bio Sans" w:cs="Arial"/>
          <w:sz w:val="22"/>
          <w:szCs w:val="22"/>
        </w:rPr>
        <w:t>Möddinghofe</w:t>
      </w:r>
      <w:proofErr w:type="spellEnd"/>
      <w:r w:rsidRPr="00800171">
        <w:rPr>
          <w:rFonts w:ascii="Bio Sans" w:hAnsi="Bio Sans" w:cs="Arial"/>
          <w:sz w:val="22"/>
          <w:szCs w:val="22"/>
        </w:rPr>
        <w:t xml:space="preserve"> 30</w:t>
      </w:r>
    </w:p>
    <w:p w14:paraId="4EBB3FC5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42279 Wuppertal</w:t>
      </w:r>
    </w:p>
    <w:p w14:paraId="54FB157A" w14:textId="56039E49" w:rsidR="009F22B2" w:rsidRDefault="009F22B2" w:rsidP="009F22B2">
      <w:pPr>
        <w:rPr>
          <w:rFonts w:ascii="Bio Sans" w:hAnsi="Bio Sans" w:cs="Arial"/>
          <w:b/>
          <w:sz w:val="22"/>
          <w:szCs w:val="22"/>
        </w:rPr>
      </w:pPr>
    </w:p>
    <w:p w14:paraId="59AACFB1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t xml:space="preserve">Über die </w:t>
      </w:r>
      <w:proofErr w:type="spellStart"/>
      <w:r w:rsidRPr="00386E86">
        <w:rPr>
          <w:rFonts w:ascii="Bio Sans" w:hAnsi="Bio Sans" w:cs="Arial"/>
          <w:b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b/>
          <w:sz w:val="22"/>
          <w:szCs w:val="22"/>
        </w:rPr>
        <w:t xml:space="preserve"> Gruppe</w:t>
      </w:r>
    </w:p>
    <w:p w14:paraId="08EE99D0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Im anspruchsvollen Aufgabenfeld der Maschinensicherheit gehört die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Gruppe zu den internationalen Markt- und Kompetenzführern. Auf der Basis des weltweit umfangreichsten Produktportfolios an Sicherheitsschaltgeräten entwickelt die Unternehmensgruppe Sicherheitssysteme und sicherheitstechnische Lösungen für die speziellen Anforderungen verschiedener Anwenderbranchen. Zum Lösungsangebot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trägt der Geschäftsbereich </w:t>
      </w:r>
      <w:proofErr w:type="spellStart"/>
      <w:proofErr w:type="gramStart"/>
      <w:r w:rsidRPr="00386E86">
        <w:rPr>
          <w:rFonts w:ascii="Bio Sans" w:hAnsi="Bio Sans" w:cs="Arial"/>
          <w:sz w:val="22"/>
          <w:szCs w:val="22"/>
        </w:rPr>
        <w:t>tec.nicum</w:t>
      </w:r>
      <w:proofErr w:type="spellEnd"/>
      <w:proofErr w:type="gramEnd"/>
      <w:r w:rsidRPr="00386E86">
        <w:rPr>
          <w:rFonts w:ascii="Bio Sans" w:hAnsi="Bio Sans" w:cs="Arial"/>
          <w:sz w:val="22"/>
          <w:szCs w:val="22"/>
        </w:rPr>
        <w:t xml:space="preserve"> mit seinem umfangreichen Dienstleistungsprogramm bei.</w:t>
      </w:r>
    </w:p>
    <w:p w14:paraId="448F723D" w14:textId="3BC69ECC" w:rsidR="0056589C" w:rsidRPr="00386E86" w:rsidRDefault="009F22B2" w:rsidP="0056589C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Das 1945 gegründete Unternehmen ist mit </w:t>
      </w:r>
      <w:r w:rsidR="000A279E">
        <w:rPr>
          <w:rFonts w:ascii="Bio Sans" w:hAnsi="Bio Sans" w:cs="Arial"/>
          <w:sz w:val="22"/>
          <w:szCs w:val="22"/>
        </w:rPr>
        <w:t>acht</w:t>
      </w:r>
      <w:r w:rsidRPr="00386E86">
        <w:rPr>
          <w:rFonts w:ascii="Bio Sans" w:hAnsi="Bio Sans" w:cs="Arial"/>
          <w:sz w:val="22"/>
          <w:szCs w:val="22"/>
        </w:rPr>
        <w:t xml:space="preserve"> Produktionsstandorten auf drei Kontinenten sowie eigenen Gesellschaften und Vertriebspartnern in mehr als 60 </w:t>
      </w:r>
      <w:r w:rsidR="00E62C35">
        <w:rPr>
          <w:rFonts w:ascii="Bio Sans" w:hAnsi="Bio Sans" w:cs="Arial"/>
          <w:sz w:val="22"/>
          <w:szCs w:val="22"/>
        </w:rPr>
        <w:t>Ländern</w:t>
      </w:r>
      <w:r w:rsidRPr="00386E86">
        <w:rPr>
          <w:rFonts w:ascii="Bio Sans" w:hAnsi="Bio Sans" w:cs="Arial"/>
          <w:sz w:val="22"/>
          <w:szCs w:val="22"/>
        </w:rPr>
        <w:t xml:space="preserve"> präsent. </w:t>
      </w:r>
      <w:r w:rsidR="0056589C" w:rsidRPr="00386E86">
        <w:rPr>
          <w:rFonts w:ascii="Bio Sans" w:hAnsi="Bio Sans" w:cs="Arial"/>
          <w:sz w:val="22"/>
          <w:szCs w:val="22"/>
        </w:rPr>
        <w:t xml:space="preserve">Die </w:t>
      </w:r>
      <w:proofErr w:type="spellStart"/>
      <w:r w:rsidR="0056589C"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="0056589C" w:rsidRPr="00386E86">
        <w:rPr>
          <w:rFonts w:ascii="Bio Sans" w:hAnsi="Bio Sans" w:cs="Arial"/>
          <w:sz w:val="22"/>
          <w:szCs w:val="22"/>
        </w:rPr>
        <w:t xml:space="preserve"> Gruppe beschäftigt weltweit </w:t>
      </w:r>
      <w:r w:rsidR="00DE18CF">
        <w:rPr>
          <w:rFonts w:ascii="Bio Sans" w:hAnsi="Bio Sans" w:cs="Arial"/>
          <w:sz w:val="22"/>
          <w:szCs w:val="22"/>
        </w:rPr>
        <w:t>rd.</w:t>
      </w:r>
      <w:r w:rsidR="0056589C" w:rsidRPr="00386E86">
        <w:rPr>
          <w:rFonts w:ascii="Bio Sans" w:hAnsi="Bio Sans" w:cs="Arial"/>
          <w:sz w:val="22"/>
          <w:szCs w:val="22"/>
        </w:rPr>
        <w:t xml:space="preserve"> </w:t>
      </w:r>
      <w:r w:rsidR="00DE18CF">
        <w:rPr>
          <w:rFonts w:ascii="Bio Sans" w:hAnsi="Bio Sans" w:cs="Arial"/>
          <w:sz w:val="22"/>
          <w:szCs w:val="22"/>
        </w:rPr>
        <w:t>2</w:t>
      </w:r>
      <w:r w:rsidR="0056589C" w:rsidRPr="00386E86">
        <w:rPr>
          <w:rFonts w:ascii="Bio Sans" w:hAnsi="Bio Sans" w:cs="Arial"/>
          <w:sz w:val="22"/>
          <w:szCs w:val="22"/>
        </w:rPr>
        <w:t>.</w:t>
      </w:r>
      <w:r w:rsidR="00DE18CF">
        <w:rPr>
          <w:rFonts w:ascii="Bio Sans" w:hAnsi="Bio Sans" w:cs="Arial"/>
          <w:sz w:val="22"/>
          <w:szCs w:val="22"/>
        </w:rPr>
        <w:t>0</w:t>
      </w:r>
      <w:r w:rsidR="00172BF0" w:rsidRPr="00386E86">
        <w:rPr>
          <w:rFonts w:ascii="Bio Sans" w:hAnsi="Bio Sans" w:cs="Arial"/>
          <w:sz w:val="22"/>
          <w:szCs w:val="22"/>
        </w:rPr>
        <w:t>0</w:t>
      </w:r>
      <w:r w:rsidR="0056589C" w:rsidRPr="00386E86">
        <w:rPr>
          <w:rFonts w:ascii="Bio Sans" w:hAnsi="Bio Sans" w:cs="Arial"/>
          <w:sz w:val="22"/>
          <w:szCs w:val="22"/>
        </w:rPr>
        <w:t xml:space="preserve">0 Mitarbeiter. </w:t>
      </w:r>
    </w:p>
    <w:p w14:paraId="4E1E7868" w14:textId="77777777" w:rsidR="0056589C" w:rsidRPr="00386E86" w:rsidRDefault="0056589C" w:rsidP="0056589C">
      <w:pPr>
        <w:rPr>
          <w:rFonts w:ascii="Bio Sans" w:hAnsi="Bio Sans" w:cs="Arial"/>
          <w:b/>
          <w:sz w:val="22"/>
          <w:szCs w:val="22"/>
        </w:rPr>
      </w:pPr>
    </w:p>
    <w:p w14:paraId="284DE003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2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www.schmersal.com</w:t>
        </w:r>
      </w:hyperlink>
      <w:r w:rsidRPr="00386E86">
        <w:rPr>
          <w:rFonts w:ascii="Bio Sans" w:hAnsi="Bio Sans" w:cs="Arial"/>
          <w:b/>
          <w:sz w:val="22"/>
          <w:szCs w:val="22"/>
        </w:rPr>
        <w:t xml:space="preserve"> </w:t>
      </w:r>
    </w:p>
    <w:p w14:paraId="4E978B80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3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www.tecnicum.com</w:t>
        </w:r>
      </w:hyperlink>
    </w:p>
    <w:p w14:paraId="26CF95D7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</w:p>
    <w:p w14:paraId="4FFDAC7B" w14:textId="47266134" w:rsidR="009F22B2" w:rsidRPr="00386E86" w:rsidRDefault="009F22B2" w:rsidP="009F22B2">
      <w:pPr>
        <w:rPr>
          <w:rFonts w:ascii="Bio Sans" w:hAnsi="Bio Sans" w:cs="Arial"/>
          <w:sz w:val="22"/>
          <w:szCs w:val="22"/>
          <w:lang w:eastAsia="zh-CN"/>
        </w:rPr>
      </w:pPr>
      <w:r w:rsidRPr="00386E86">
        <w:rPr>
          <w:rFonts w:ascii="Bio Sans" w:hAnsi="Bio Sans" w:cs="Arial"/>
          <w:sz w:val="22"/>
          <w:szCs w:val="22"/>
        </w:rPr>
        <w:t xml:space="preserve">Wenn Sie sich aus unserem Presseverteiler austragen und Sie keine Pressemitteilungen mehr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erhalten möchten, klicken Sie einfach auf diesen Link: </w:t>
      </w:r>
      <w:hyperlink r:id="rId14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Abmeldung</w:t>
        </w:r>
      </w:hyperlink>
    </w:p>
    <w:p w14:paraId="681DB53D" w14:textId="63B26E64" w:rsidR="00C81457" w:rsidRPr="00386E86" w:rsidRDefault="009F22B2" w:rsidP="009F22B2">
      <w:pPr>
        <w:rPr>
          <w:rFonts w:ascii="Bio Sans" w:hAnsi="Bio Sans"/>
        </w:rPr>
      </w:pPr>
      <w:r w:rsidRPr="00386E86">
        <w:rPr>
          <w:rFonts w:ascii="Bio Sans" w:hAnsi="Bio Sans" w:cs="Arial"/>
          <w:sz w:val="22"/>
          <w:szCs w:val="22"/>
        </w:rPr>
        <w:t xml:space="preserve">Informationen zu den Datenschutzbestimmungen der K.A.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GmbH &amp; Co. KG finden Sie </w:t>
      </w:r>
      <w:hyperlink r:id="rId15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hier</w:t>
        </w:r>
      </w:hyperlink>
      <w:r w:rsidR="007C42AA">
        <w:rPr>
          <w:rFonts w:ascii="Bio Sans" w:hAnsi="Bio Sans" w:cs="Arial"/>
          <w:sz w:val="22"/>
          <w:szCs w:val="22"/>
        </w:rPr>
        <w:t>.</w:t>
      </w:r>
    </w:p>
    <w:sectPr w:rsidR="00C81457" w:rsidRPr="00386E86" w:rsidSect="00DA7FC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3402" w:right="1134" w:bottom="2268" w:left="1134" w:header="6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A5E6" w14:textId="77777777" w:rsidR="00366752" w:rsidRDefault="00366752">
      <w:r>
        <w:separator/>
      </w:r>
    </w:p>
  </w:endnote>
  <w:endnote w:type="continuationSeparator" w:id="0">
    <w:p w14:paraId="2662E711" w14:textId="77777777" w:rsidR="00366752" w:rsidRDefault="00366752">
      <w:r>
        <w:continuationSeparator/>
      </w:r>
    </w:p>
  </w:endnote>
  <w:endnote w:type="continuationNotice" w:id="1">
    <w:p w14:paraId="372498D8" w14:textId="77777777" w:rsidR="00366752" w:rsidRDefault="00366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o Sans">
    <w:panose1 w:val="020B05060202020402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D42C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>Geschäftsführung</w:t>
    </w:r>
    <w:r>
      <w:rPr>
        <w:color w:val="808080"/>
        <w:sz w:val="16"/>
      </w:rPr>
      <w:tab/>
      <w:t>Amtsgericht Wuppertal, HRB 10376</w:t>
    </w:r>
    <w:r>
      <w:rPr>
        <w:color w:val="808080"/>
        <w:sz w:val="16"/>
      </w:rPr>
      <w:tab/>
      <w:t>Dresdner Bank AG Wuppertal</w:t>
    </w:r>
    <w:r>
      <w:rPr>
        <w:color w:val="808080"/>
        <w:sz w:val="16"/>
      </w:rPr>
      <w:tab/>
      <w:t>Deutsche Postbank AG</w:t>
    </w:r>
  </w:p>
  <w:p w14:paraId="79965DFE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 xml:space="preserve">Dipl.-Ing. Heinz </w:t>
    </w:r>
    <w:proofErr w:type="spellStart"/>
    <w:r>
      <w:rPr>
        <w:color w:val="808080"/>
        <w:sz w:val="16"/>
      </w:rPr>
      <w:t>Schmersal</w:t>
    </w:r>
    <w:proofErr w:type="spellEnd"/>
    <w:r>
      <w:rPr>
        <w:color w:val="808080"/>
        <w:sz w:val="16"/>
      </w:rPr>
      <w:tab/>
      <w:t>UST-Id.-Nr. DE 121 025 203</w:t>
    </w:r>
    <w:r>
      <w:rPr>
        <w:color w:val="808080"/>
        <w:sz w:val="16"/>
      </w:rPr>
      <w:tab/>
      <w:t>BLZ 330 800 30, Konto 5 611 672</w:t>
    </w:r>
    <w:r>
      <w:rPr>
        <w:color w:val="808080"/>
        <w:sz w:val="16"/>
      </w:rPr>
      <w:tab/>
      <w:t>Niederlassung Essen</w:t>
    </w:r>
  </w:p>
  <w:p w14:paraId="18A0DA74" w14:textId="77777777" w:rsidR="003A7F6A" w:rsidRDefault="003A7F6A">
    <w:pPr>
      <w:pStyle w:val="Textkrper"/>
      <w:tabs>
        <w:tab w:val="clear" w:pos="6379"/>
        <w:tab w:val="clear" w:pos="7797"/>
        <w:tab w:val="left" w:pos="7513"/>
      </w:tabs>
      <w:ind w:left="-284"/>
    </w:pPr>
    <w:r>
      <w:t>Sitz der Gesellschaft: Wuppertal</w:t>
    </w:r>
    <w:r>
      <w:tab/>
      <w:t>Stadtsparkasse Wuppertal</w:t>
    </w:r>
    <w:r>
      <w:tab/>
      <w:t>Deutsche Bank AG Wuppertal</w:t>
    </w:r>
    <w:r>
      <w:tab/>
      <w:t>BLZ 360 100 43, Konto 228 02-439</w:t>
    </w:r>
  </w:p>
  <w:p w14:paraId="6DE94D4F" w14:textId="77777777" w:rsidR="003A7F6A" w:rsidRDefault="003A7F6A">
    <w:pPr>
      <w:tabs>
        <w:tab w:val="left" w:pos="2410"/>
        <w:tab w:val="left" w:pos="4962"/>
        <w:tab w:val="left" w:pos="6379"/>
        <w:tab w:val="left" w:pos="7797"/>
      </w:tabs>
      <w:ind w:left="-284" w:right="-853"/>
      <w:rPr>
        <w:color w:val="808080"/>
        <w:sz w:val="16"/>
      </w:rPr>
    </w:pPr>
    <w:r>
      <w:rPr>
        <w:color w:val="808080"/>
        <w:sz w:val="16"/>
      </w:rPr>
      <w:t>Beiratsvorsitzender Dr. Michael Lucke</w:t>
    </w:r>
    <w:r>
      <w:tab/>
    </w:r>
    <w:r>
      <w:rPr>
        <w:color w:val="808080"/>
        <w:sz w:val="16"/>
      </w:rPr>
      <w:t>BLZ 330 500 00, Konto 811 034</w:t>
    </w:r>
    <w:r>
      <w:rPr>
        <w:color w:val="808080"/>
        <w:sz w:val="16"/>
      </w:rPr>
      <w:tab/>
      <w:t>BLZ 330 700 90, Konto 0377085</w:t>
    </w:r>
  </w:p>
  <w:p w14:paraId="2A47C03E" w14:textId="77777777" w:rsidR="003A7F6A" w:rsidRDefault="003A7F6A">
    <w:pPr>
      <w:pStyle w:val="Fuzeil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A0D7" w14:textId="77777777" w:rsidR="003A7F6A" w:rsidRDefault="003A7F6A">
    <w:pPr>
      <w:pStyle w:val="Fuzeile"/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DCB5" w14:textId="77777777" w:rsidR="003A7F6A" w:rsidRDefault="003A7F6A">
    <w:pPr>
      <w:pStyle w:val="Fuzeile"/>
      <w:ind w:left="-284"/>
      <w:jc w:val="center"/>
    </w:pP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PAGE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1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NUMPAGES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11F5" w14:textId="77777777" w:rsidR="00366752" w:rsidRDefault="00366752">
      <w:r>
        <w:separator/>
      </w:r>
    </w:p>
  </w:footnote>
  <w:footnote w:type="continuationSeparator" w:id="0">
    <w:p w14:paraId="0684C9D0" w14:textId="77777777" w:rsidR="00366752" w:rsidRDefault="00366752">
      <w:r>
        <w:continuationSeparator/>
      </w:r>
    </w:p>
  </w:footnote>
  <w:footnote w:type="continuationNotice" w:id="1">
    <w:p w14:paraId="1BF87736" w14:textId="77777777" w:rsidR="00366752" w:rsidRDefault="003667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89C4" w14:textId="77777777" w:rsidR="003A7F6A" w:rsidRDefault="003A7F6A">
    <w:pPr>
      <w:pStyle w:val="Kopfzeile"/>
    </w:pPr>
  </w:p>
  <w:p w14:paraId="25FA0370" w14:textId="77777777" w:rsidR="003A7F6A" w:rsidRDefault="002F6DEA">
    <w:pPr>
      <w:pStyle w:val="Kopfzeile"/>
    </w:pPr>
    <w:r>
      <w:rPr>
        <w:noProof/>
      </w:rPr>
      <w:object w:dxaOrig="1440" w:dyaOrig="1440" w14:anchorId="27C6F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3.3pt;margin-top:43.2pt;width:24.6pt;height:28.1pt;z-index:251658240;mso-position-vertical-relative:page" o:allowincell="f" fillcolor="window">
          <v:imagedata r:id="rId1" o:title=""/>
          <w10:wrap type="topAndBottom" anchory="page"/>
          <w10:anchorlock/>
        </v:shape>
        <o:OLEObject Type="Embed" ProgID="Word.Picture.8" ShapeID="_x0000_s1027" DrawAspect="Content" ObjectID="_1825222848" r:id="rId2"/>
      </w:object>
    </w:r>
  </w:p>
  <w:p w14:paraId="0362B45C" w14:textId="77777777" w:rsidR="003A7F6A" w:rsidRDefault="002F6DEA">
    <w:pPr>
      <w:pStyle w:val="Kopfzeile"/>
    </w:pPr>
    <w:r>
      <w:rPr>
        <w:noProof/>
      </w:rPr>
      <w:object w:dxaOrig="1440" w:dyaOrig="1440" w14:anchorId="17200D57">
        <v:shape id="_x0000_s1029" type="#_x0000_t75" style="position:absolute;margin-left:288.9pt;margin-top:50.4pt;width:194.95pt;height:21.05pt;z-index:251658241;mso-position-vertical-relative:page" o:allowincell="f" fillcolor="window">
          <v:imagedata r:id="rId3" o:title="" blacklevel="-1966f"/>
          <w10:wrap type="topAndBottom" anchory="page"/>
          <w10:anchorlock/>
        </v:shape>
        <o:OLEObject Type="Embed" ProgID="Word.Picture.8" ShapeID="_x0000_s1029" DrawAspect="Content" ObjectID="_1825222849" r:id="rId4"/>
      </w:object>
    </w:r>
  </w:p>
  <w:p w14:paraId="7CADEAA3" w14:textId="6E2C31DC" w:rsidR="003A7F6A" w:rsidRDefault="001844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43AC8897" wp14:editId="4ACE7A07">
              <wp:simplePos x="0" y="0"/>
              <wp:positionH relativeFrom="column">
                <wp:posOffset>3607435</wp:posOffset>
              </wp:positionH>
              <wp:positionV relativeFrom="page">
                <wp:posOffset>911225</wp:posOffset>
              </wp:positionV>
              <wp:extent cx="2286000" cy="5486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91001" w14:textId="77777777" w:rsidR="003A7F6A" w:rsidRDefault="003A7F6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K.A. </w:t>
                          </w:r>
                          <w:proofErr w:type="spellStart"/>
                          <w:r>
                            <w:rPr>
                              <w:b/>
                            </w:rPr>
                            <w:t>Schmersal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GmbH</w:t>
                          </w:r>
                        </w:p>
                        <w:p w14:paraId="0957E197" w14:textId="77777777" w:rsidR="003A7F6A" w:rsidRDefault="003A7F6A">
                          <w:r>
                            <w:rPr>
                              <w:b/>
                            </w:rPr>
                            <w:t>Industrielle Sicherheitsschaltsysteme</w:t>
                          </w:r>
                        </w:p>
                        <w:p w14:paraId="0B760EA3" w14:textId="77777777" w:rsidR="003A7F6A" w:rsidRDefault="003A7F6A">
                          <w:proofErr w:type="spellStart"/>
                          <w:r>
                            <w:t>Möddinghofe</w:t>
                          </w:r>
                          <w:proofErr w:type="spellEnd"/>
                          <w:r>
                            <w:t xml:space="preserve"> 30, D-42279 Wuppertal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C88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4.05pt;margin-top:71.75pt;width:180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nq9gEAANEDAAAOAAAAZHJzL2Uyb0RvYy54bWysU8Fu2zAMvQ/YPwi6L3aCNMuMOEWXIsOA&#10;bh3Q7QNkWbaFyaJGKbGzrx8lp2nQ3YbpIIgi9cj3SG1ux96wo0KvwZZ8Pss5U1ZCrW1b8h/f9+/W&#10;nPkgbC0MWFXyk/L8dvv2zWZwhVpAB6ZWyAjE+mJwJe9CcEWWedmpXvgZOGXJ2QD2IpCJbVajGAi9&#10;N9kiz1fZAFg7BKm8p9v7ycm3Cb9plAyPTeNVYKbkVFtIO6a9inu23YiiReE6Lc9liH+oohfaUtIL&#10;1L0Igh1Q/wXVa4ngoQkzCX0GTaOlShyIzTx/xeapE04lLiSOdxeZ/P+DlV+PT+4bsjB+hJEamEh4&#10;9wDyp2cWdp2wrbpDhKFToqbE8yhZNjhfnJ9GqX3hI0g1fIGamiwOARLQ2GAfVSGejNCpAaeL6GoM&#10;TNLlYrFe5Tm5JPluluvVMnUlE8Xza4c+fFLQs3goOVJTE7o4PvgQqxHFc0hM5sHoeq+NSQa21c4g&#10;OwoagH1aicCrMGNjsIX4bEKMN4lmZDZxDGM1Ml1TyREisq6gPhFvhGmu6B/QoQP8zdlAM1Vy/+sg&#10;UHFmPlvS7sN8SeRYSMby5v2CDLz2VNceYSVBlTxwNh13YRrcg0PddpRp6paFO9K70UmKl6rO5dPc&#10;JIXOMx4H89pOUS8/cfsHAAD//wMAUEsDBBQABgAIAAAAIQAF1rCG3wAAAAsBAAAPAAAAZHJzL2Rv&#10;d25yZXYueG1sTI/BToNAEIbvJr7DZky8GLsUCy3I0qiJxmtrH2Bhp0BkZwm7LfTtnZ7sceb/8s83&#10;xXa2vTjj6DtHCpaLCARS7UxHjYLDz+fzBoQPmozuHaGCC3rYlvd3hc6Nm2iH531oBJeQz7WCNoQh&#10;l9LXLVrtF25A4uzoRqsDj2MjzagnLre9jKMolVZ3xBdaPeBHi/Xv/mQVHL+npySbqq9wWO9W6bvu&#10;1pW7KPX4ML+9ggg4h38YrvqsDiU7Ve5ExoteQZJuloxysHpJQDCRxddNpSCOswxkWcjbH8o/AAAA&#10;//8DAFBLAQItABQABgAIAAAAIQC2gziS/gAAAOEBAAATAAAAAAAAAAAAAAAAAAAAAABbQ29udGVu&#10;dF9UeXBlc10ueG1sUEsBAi0AFAAGAAgAAAAhADj9If/WAAAAlAEAAAsAAAAAAAAAAAAAAAAALwEA&#10;AF9yZWxzLy5yZWxzUEsBAi0AFAAGAAgAAAAhAKgtGer2AQAA0QMAAA4AAAAAAAAAAAAAAAAALgIA&#10;AGRycy9lMm9Eb2MueG1sUEsBAi0AFAAGAAgAAAAhAAXWsIbfAAAACwEAAA8AAAAAAAAAAAAAAAAA&#10;UAQAAGRycy9kb3ducmV2LnhtbFBLBQYAAAAABAAEAPMAAABcBQAAAAA=&#10;" o:allowincell="f" stroked="f">
              <v:textbox>
                <w:txbxContent>
                  <w:p w14:paraId="73291001" w14:textId="77777777" w:rsidR="003A7F6A" w:rsidRDefault="003A7F6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K.A. </w:t>
                    </w:r>
                    <w:proofErr w:type="spellStart"/>
                    <w:r>
                      <w:rPr>
                        <w:b/>
                      </w:rPr>
                      <w:t>Schmersal</w:t>
                    </w:r>
                    <w:proofErr w:type="spellEnd"/>
                    <w:r>
                      <w:rPr>
                        <w:b/>
                      </w:rPr>
                      <w:t xml:space="preserve"> GmbH</w:t>
                    </w:r>
                  </w:p>
                  <w:p w14:paraId="0957E197" w14:textId="77777777" w:rsidR="003A7F6A" w:rsidRDefault="003A7F6A">
                    <w:r>
                      <w:rPr>
                        <w:b/>
                      </w:rPr>
                      <w:t>Industrielle Sicherheitsschaltsysteme</w:t>
                    </w:r>
                  </w:p>
                  <w:p w14:paraId="0B760EA3" w14:textId="77777777" w:rsidR="003A7F6A" w:rsidRDefault="003A7F6A">
                    <w:proofErr w:type="spellStart"/>
                    <w:r>
                      <w:t>Möddinghofe</w:t>
                    </w:r>
                    <w:proofErr w:type="spellEnd"/>
                    <w:r>
                      <w:t xml:space="preserve"> 30, D-42279 Wuppertal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370F586A" w14:textId="4B0314E0" w:rsidR="003A7F6A" w:rsidRDefault="003A7F6A">
    <w:pPr>
      <w:pStyle w:val="Kopfzeile"/>
      <w:tabs>
        <w:tab w:val="left" w:pos="5812"/>
      </w:tabs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CREATEDATE \@ "d. MMMM yyyy" \* MERGEFORMAT </w:instrText>
    </w:r>
    <w:r>
      <w:rPr>
        <w:rStyle w:val="Seitenzahl"/>
      </w:rPr>
      <w:fldChar w:fldCharType="separate"/>
    </w:r>
    <w:r w:rsidR="008E504A">
      <w:rPr>
        <w:rStyle w:val="Seitenzahl"/>
        <w:noProof/>
      </w:rPr>
      <w:t>3. Februar 2023</w:t>
    </w:r>
    <w:r>
      <w:rPr>
        <w:rStyle w:val="Seitenzahl"/>
      </w:rPr>
      <w:fldChar w:fldCharType="end"/>
    </w:r>
  </w:p>
  <w:p w14:paraId="62BFB53F" w14:textId="77777777" w:rsidR="003A7F6A" w:rsidRDefault="003A7F6A">
    <w:pPr>
      <w:pStyle w:val="Kopfzeile"/>
      <w:tabs>
        <w:tab w:val="left" w:pos="5812"/>
      </w:tabs>
    </w:pPr>
    <w:r>
      <w:rPr>
        <w:rStyle w:val="Seitenzahl"/>
      </w:rPr>
      <w:t>Brief an Firma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D270" w14:textId="2845819F" w:rsidR="003A7F6A" w:rsidRDefault="00184424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D00D55B" wp14:editId="30BEF18D">
              <wp:simplePos x="0" y="0"/>
              <wp:positionH relativeFrom="column">
                <wp:posOffset>4102735</wp:posOffset>
              </wp:positionH>
              <wp:positionV relativeFrom="paragraph">
                <wp:posOffset>-121920</wp:posOffset>
              </wp:positionV>
              <wp:extent cx="2437130" cy="539115"/>
              <wp:effectExtent l="0" t="0" r="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713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058D" w14:textId="72E172E3" w:rsidR="00C23368" w:rsidRPr="00C23368" w:rsidRDefault="00184424">
                          <w:r w:rsidRPr="00C23368">
                            <w:rPr>
                              <w:noProof/>
                            </w:rPr>
                            <w:drawing>
                              <wp:inline distT="0" distB="0" distL="0" distR="0" wp14:anchorId="73448325" wp14:editId="77FAFDA4">
                                <wp:extent cx="2257425" cy="447675"/>
                                <wp:effectExtent l="0" t="0" r="0" b="0"/>
                                <wp:docPr id="3" name="Bild 1" descr="SCHMERSAL-Logo_rgb_1000p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HMERSAL-Logo_rgb_1000p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5742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00D5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23.05pt;margin-top:-9.6pt;width:191.9pt;height:42.45pt;z-index:25165824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xO4gEAAKYDAAAOAAAAZHJzL2Uyb0RvYy54bWysU9uO0zAQfUfiHyy/0zS9sGxUd7Xsqghp&#10;uUgLH+A4TmKReKyx26R8PWOn7RZ4Q7xYnhnnzDkzJ5u7se/YQaM3YAXPZ3POtFVQGdsI/v3b7s07&#10;znyQtpIdWC34UXt+t339ajO4Qi+gha7SyAjE+mJwgrchuCLLvGp1L/0MnLZUrAF7GSjEJqtQDoTe&#10;d9liPn+bDYCVQ1Dae8o+TkW+Tfh1rVX4UtdeB9YJTtxCOjGdZTyz7UYWDUrXGnWiIf+BRS+NpaYX&#10;qEcZJNuj+QuqNwrBQx1mCvoM6toonTSQmnz+h5rnVjqdtNBwvLuMyf8/WPX58Oy+IgvjexhpgUmE&#10;d0+gfnhm4aGVttH3iDC0WlbUOI8jywbni9OncdS+8BGkHD5BRUuW+wAJaKyxj1MhnYzQaQHHy9D1&#10;GJii5GK1vMmXVFJUWy9v83ydWsji/LVDHz5o6Fm8CI601IQuD08+RDayOD+JzSzsTNelxXb2twQ9&#10;jJnEPhKeqIexHJmpBF/GvlFMCdWR5CBMdiF706UF/MnZQFYR3JKXOes+WhrIbb5aRWelYLW+WVCA&#10;15XyuiKtIiDBA2fT9SFMbtw7NE1Lfc4ruKch7kzS98LpRJ7MkGSfjBvddh2nVy+/1/YXAAAA//8D&#10;AFBLAwQUAAYACAAAACEAz3rQhOMAAAALAQAADwAAAGRycy9kb3ducmV2LnhtbEyPy07DMBBF90j8&#10;gzVI7FonUUhJiFMhXhIVLBoqJHZuPE0i4nFkO234e9wVLEf36N4z5XrWAzuidb0hAfEyAobUGNVT&#10;K2D38by4Bea8JCUHQyjgBx2sq8uLUhbKnGiLx9q3LJSQK6SAzvux4Nw1HWrplmZECtnBWC19OG3L&#10;lZWnUK4HnkRRxrXsKSx0csSHDpvvetICXl43bbd93Eyfqa3T1fj1dHh/2wlxfTXf3wHzOPs/GM76&#10;QR2q4LQ3EynHBgFZmsUBFbCI8wTYmYiSPAe2D9nNCnhV8v8/VL8AAAD//wMAUEsBAi0AFAAGAAgA&#10;AAAhALaDOJL+AAAA4QEAABMAAAAAAAAAAAAAAAAAAAAAAFtDb250ZW50X1R5cGVzXS54bWxQSwEC&#10;LQAUAAYACAAAACEAOP0h/9YAAACUAQAACwAAAAAAAAAAAAAAAAAvAQAAX3JlbHMvLnJlbHNQSwEC&#10;LQAUAAYACAAAACEAxaV8TuIBAACmAwAADgAAAAAAAAAAAAAAAAAuAgAAZHJzL2Uyb0RvYy54bWxQ&#10;SwECLQAUAAYACAAAACEAz3rQhOMAAAALAQAADwAAAAAAAAAAAAAAAAA8BAAAZHJzL2Rvd25yZXYu&#10;eG1sUEsFBgAAAAAEAAQA8wAAAEwFAAAAAA==&#10;" filled="f" stroked="f">
              <v:textbox style="mso-fit-shape-to-text:t">
                <w:txbxContent>
                  <w:p w14:paraId="15D8058D" w14:textId="72E172E3" w:rsidR="00C23368" w:rsidRPr="00C23368" w:rsidRDefault="00184424">
                    <w:r w:rsidRPr="00C23368">
                      <w:rPr>
                        <w:noProof/>
                      </w:rPr>
                      <w:drawing>
                        <wp:inline distT="0" distB="0" distL="0" distR="0" wp14:anchorId="73448325" wp14:editId="77FAFDA4">
                          <wp:extent cx="2257425" cy="447675"/>
                          <wp:effectExtent l="0" t="0" r="0" b="0"/>
                          <wp:docPr id="3" name="Bild 1" descr="SCHMERSAL-Logo_rgb_1000p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HMERSAL-Logo_rgb_1000px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7425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1C00BDA" w14:textId="77777777" w:rsidR="003A7F6A" w:rsidRDefault="003A7F6A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C793" w14:textId="1A3049ED" w:rsidR="003A7F6A" w:rsidRDefault="00184424">
    <w:pPr>
      <w:spacing w:line="360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405EF5B" wp14:editId="20E206EC">
          <wp:simplePos x="0" y="0"/>
          <wp:positionH relativeFrom="margin">
            <wp:posOffset>3881755</wp:posOffset>
          </wp:positionH>
          <wp:positionV relativeFrom="margin">
            <wp:posOffset>-1752600</wp:posOffset>
          </wp:positionV>
          <wp:extent cx="2520315" cy="433705"/>
          <wp:effectExtent l="0" t="0" r="0" b="0"/>
          <wp:wrapSquare wrapText="bothSides"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C2127" w14:textId="77777777" w:rsidR="003A7F6A" w:rsidRDefault="003A7F6A">
    <w:pPr>
      <w:pStyle w:val="Kopfzeile"/>
    </w:pPr>
  </w:p>
  <w:p w14:paraId="51A0AB56" w14:textId="77777777" w:rsidR="003A7F6A" w:rsidRDefault="003A7F6A">
    <w:pPr>
      <w:pStyle w:val="Kopfzeile"/>
      <w:ind w:left="-426"/>
    </w:pPr>
    <w:r>
      <w:tab/>
    </w:r>
    <w:r>
      <w:tab/>
    </w:r>
  </w:p>
  <w:p w14:paraId="1BD9D7BD" w14:textId="77777777" w:rsidR="003A7F6A" w:rsidRDefault="003A7F6A">
    <w:pPr>
      <w:pStyle w:val="Kopfzeile"/>
      <w:rPr>
        <w:rFonts w:ascii="Arial" w:hAnsi="Arial" w:cs="Arial"/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0429"/>
    <w:multiLevelType w:val="hybridMultilevel"/>
    <w:tmpl w:val="0304291E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770CE3"/>
    <w:multiLevelType w:val="hybridMultilevel"/>
    <w:tmpl w:val="221613A8"/>
    <w:lvl w:ilvl="0" w:tplc="D29E7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08B2"/>
    <w:multiLevelType w:val="hybridMultilevel"/>
    <w:tmpl w:val="84DA3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A0F98"/>
    <w:multiLevelType w:val="hybridMultilevel"/>
    <w:tmpl w:val="C144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E4286"/>
    <w:multiLevelType w:val="hybridMultilevel"/>
    <w:tmpl w:val="7E1EB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63396"/>
    <w:multiLevelType w:val="hybridMultilevel"/>
    <w:tmpl w:val="67048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A17E2"/>
    <w:multiLevelType w:val="hybridMultilevel"/>
    <w:tmpl w:val="074C4D42"/>
    <w:lvl w:ilvl="0" w:tplc="F536A80A">
      <w:numFmt w:val="bullet"/>
      <w:lvlText w:val=""/>
      <w:lvlJc w:val="left"/>
      <w:pPr>
        <w:ind w:left="72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C40F1"/>
    <w:multiLevelType w:val="multilevel"/>
    <w:tmpl w:val="2A08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00B7B"/>
    <w:multiLevelType w:val="multilevel"/>
    <w:tmpl w:val="2C2A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52D37"/>
    <w:multiLevelType w:val="hybridMultilevel"/>
    <w:tmpl w:val="B1D824C0"/>
    <w:lvl w:ilvl="0" w:tplc="F536A80A">
      <w:numFmt w:val="bullet"/>
      <w:lvlText w:val=""/>
      <w:lvlJc w:val="left"/>
      <w:pPr>
        <w:ind w:left="108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CF7A41"/>
    <w:multiLevelType w:val="hybridMultilevel"/>
    <w:tmpl w:val="AB80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31325"/>
    <w:multiLevelType w:val="hybridMultilevel"/>
    <w:tmpl w:val="28F48A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EB8068E"/>
    <w:multiLevelType w:val="hybridMultilevel"/>
    <w:tmpl w:val="4998C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E1CD8"/>
    <w:multiLevelType w:val="hybridMultilevel"/>
    <w:tmpl w:val="9F40DA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D164D"/>
    <w:multiLevelType w:val="hybridMultilevel"/>
    <w:tmpl w:val="B3900A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F6BD7"/>
    <w:multiLevelType w:val="hybridMultilevel"/>
    <w:tmpl w:val="B62A1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859AA"/>
    <w:multiLevelType w:val="hybridMultilevel"/>
    <w:tmpl w:val="1B501E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D5612"/>
    <w:multiLevelType w:val="multilevel"/>
    <w:tmpl w:val="604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152025">
    <w:abstractNumId w:val="10"/>
  </w:num>
  <w:num w:numId="2" w16cid:durableId="966594121">
    <w:abstractNumId w:val="4"/>
  </w:num>
  <w:num w:numId="3" w16cid:durableId="1565867773">
    <w:abstractNumId w:val="3"/>
  </w:num>
  <w:num w:numId="4" w16cid:durableId="394741591">
    <w:abstractNumId w:val="15"/>
  </w:num>
  <w:num w:numId="5" w16cid:durableId="1830320202">
    <w:abstractNumId w:val="11"/>
  </w:num>
  <w:num w:numId="6" w16cid:durableId="1857890260">
    <w:abstractNumId w:val="12"/>
  </w:num>
  <w:num w:numId="7" w16cid:durableId="396175464">
    <w:abstractNumId w:val="1"/>
  </w:num>
  <w:num w:numId="8" w16cid:durableId="95029959">
    <w:abstractNumId w:val="2"/>
  </w:num>
  <w:num w:numId="9" w16cid:durableId="852501205">
    <w:abstractNumId w:val="6"/>
  </w:num>
  <w:num w:numId="10" w16cid:durableId="1791514948">
    <w:abstractNumId w:val="9"/>
  </w:num>
  <w:num w:numId="11" w16cid:durableId="1393037612">
    <w:abstractNumId w:val="0"/>
  </w:num>
  <w:num w:numId="12" w16cid:durableId="490754903">
    <w:abstractNumId w:val="7"/>
  </w:num>
  <w:num w:numId="13" w16cid:durableId="2000109973">
    <w:abstractNumId w:val="17"/>
  </w:num>
  <w:num w:numId="14" w16cid:durableId="1694186567">
    <w:abstractNumId w:val="5"/>
  </w:num>
  <w:num w:numId="15" w16cid:durableId="1303467619">
    <w:abstractNumId w:val="14"/>
  </w:num>
  <w:num w:numId="16" w16cid:durableId="496845517">
    <w:abstractNumId w:val="16"/>
  </w:num>
  <w:num w:numId="17" w16cid:durableId="299195890">
    <w:abstractNumId w:val="13"/>
  </w:num>
  <w:num w:numId="18" w16cid:durableId="1344626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17"/>
    <w:rsid w:val="000001E3"/>
    <w:rsid w:val="00002D2B"/>
    <w:rsid w:val="0000314B"/>
    <w:rsid w:val="0000328D"/>
    <w:rsid w:val="000033FC"/>
    <w:rsid w:val="00003F06"/>
    <w:rsid w:val="0000420A"/>
    <w:rsid w:val="00005234"/>
    <w:rsid w:val="00005E8B"/>
    <w:rsid w:val="00006604"/>
    <w:rsid w:val="00006DF3"/>
    <w:rsid w:val="00007FC8"/>
    <w:rsid w:val="0001144A"/>
    <w:rsid w:val="000123D7"/>
    <w:rsid w:val="000142BC"/>
    <w:rsid w:val="00016843"/>
    <w:rsid w:val="00017728"/>
    <w:rsid w:val="00020DA2"/>
    <w:rsid w:val="00021439"/>
    <w:rsid w:val="00022044"/>
    <w:rsid w:val="0002247E"/>
    <w:rsid w:val="00022C78"/>
    <w:rsid w:val="00023024"/>
    <w:rsid w:val="000231EE"/>
    <w:rsid w:val="0002350F"/>
    <w:rsid w:val="0002448C"/>
    <w:rsid w:val="00024D3E"/>
    <w:rsid w:val="000250CB"/>
    <w:rsid w:val="00026B01"/>
    <w:rsid w:val="00026F00"/>
    <w:rsid w:val="00027D48"/>
    <w:rsid w:val="00031E99"/>
    <w:rsid w:val="00033CDD"/>
    <w:rsid w:val="00034254"/>
    <w:rsid w:val="00034B04"/>
    <w:rsid w:val="00034D9A"/>
    <w:rsid w:val="000369B7"/>
    <w:rsid w:val="00036DF2"/>
    <w:rsid w:val="000373A6"/>
    <w:rsid w:val="00037559"/>
    <w:rsid w:val="00037C52"/>
    <w:rsid w:val="0004012D"/>
    <w:rsid w:val="00042426"/>
    <w:rsid w:val="00042593"/>
    <w:rsid w:val="00043DE7"/>
    <w:rsid w:val="00044890"/>
    <w:rsid w:val="00044FDD"/>
    <w:rsid w:val="00045D96"/>
    <w:rsid w:val="000469BD"/>
    <w:rsid w:val="00046F28"/>
    <w:rsid w:val="00047A3E"/>
    <w:rsid w:val="000513C2"/>
    <w:rsid w:val="00051A99"/>
    <w:rsid w:val="00052EE7"/>
    <w:rsid w:val="00053707"/>
    <w:rsid w:val="000540F4"/>
    <w:rsid w:val="000546CB"/>
    <w:rsid w:val="00055ACF"/>
    <w:rsid w:val="00055B90"/>
    <w:rsid w:val="0005768F"/>
    <w:rsid w:val="00057819"/>
    <w:rsid w:val="00057BC1"/>
    <w:rsid w:val="00057BE2"/>
    <w:rsid w:val="00062470"/>
    <w:rsid w:val="00063A0F"/>
    <w:rsid w:val="00067A4B"/>
    <w:rsid w:val="000709A4"/>
    <w:rsid w:val="0007115C"/>
    <w:rsid w:val="00071361"/>
    <w:rsid w:val="00072C51"/>
    <w:rsid w:val="00073B8A"/>
    <w:rsid w:val="00076605"/>
    <w:rsid w:val="0007671E"/>
    <w:rsid w:val="000803CC"/>
    <w:rsid w:val="000830FB"/>
    <w:rsid w:val="0008499C"/>
    <w:rsid w:val="000855B6"/>
    <w:rsid w:val="00085B01"/>
    <w:rsid w:val="00086077"/>
    <w:rsid w:val="00086114"/>
    <w:rsid w:val="00091A8A"/>
    <w:rsid w:val="00091D2A"/>
    <w:rsid w:val="0009255B"/>
    <w:rsid w:val="00095158"/>
    <w:rsid w:val="000968D2"/>
    <w:rsid w:val="000A0B59"/>
    <w:rsid w:val="000A279E"/>
    <w:rsid w:val="000A39F2"/>
    <w:rsid w:val="000B0EBF"/>
    <w:rsid w:val="000B17FD"/>
    <w:rsid w:val="000B2672"/>
    <w:rsid w:val="000B2D66"/>
    <w:rsid w:val="000B3179"/>
    <w:rsid w:val="000B32EC"/>
    <w:rsid w:val="000B3351"/>
    <w:rsid w:val="000B3DAC"/>
    <w:rsid w:val="000B50DB"/>
    <w:rsid w:val="000B5380"/>
    <w:rsid w:val="000B5C96"/>
    <w:rsid w:val="000B7D0C"/>
    <w:rsid w:val="000B7D18"/>
    <w:rsid w:val="000B7FC1"/>
    <w:rsid w:val="000C2732"/>
    <w:rsid w:val="000C2D98"/>
    <w:rsid w:val="000C30C8"/>
    <w:rsid w:val="000C370C"/>
    <w:rsid w:val="000C441A"/>
    <w:rsid w:val="000C6B4D"/>
    <w:rsid w:val="000C76EF"/>
    <w:rsid w:val="000C7C8B"/>
    <w:rsid w:val="000D08AC"/>
    <w:rsid w:val="000D1B32"/>
    <w:rsid w:val="000D1F99"/>
    <w:rsid w:val="000D5294"/>
    <w:rsid w:val="000D6E4D"/>
    <w:rsid w:val="000D76CB"/>
    <w:rsid w:val="000D7899"/>
    <w:rsid w:val="000E0144"/>
    <w:rsid w:val="000E0DE7"/>
    <w:rsid w:val="000E1041"/>
    <w:rsid w:val="000E15BD"/>
    <w:rsid w:val="000E2552"/>
    <w:rsid w:val="000E56EE"/>
    <w:rsid w:val="000E6C79"/>
    <w:rsid w:val="000E7810"/>
    <w:rsid w:val="000F0AEF"/>
    <w:rsid w:val="000F120C"/>
    <w:rsid w:val="000F129F"/>
    <w:rsid w:val="000F1707"/>
    <w:rsid w:val="000F1FDD"/>
    <w:rsid w:val="000F4EC3"/>
    <w:rsid w:val="00100260"/>
    <w:rsid w:val="00103153"/>
    <w:rsid w:val="00104CF6"/>
    <w:rsid w:val="00106611"/>
    <w:rsid w:val="00110738"/>
    <w:rsid w:val="00110A45"/>
    <w:rsid w:val="001155C9"/>
    <w:rsid w:val="001156CD"/>
    <w:rsid w:val="0011717C"/>
    <w:rsid w:val="001173FE"/>
    <w:rsid w:val="0012079D"/>
    <w:rsid w:val="001222C6"/>
    <w:rsid w:val="00123DE5"/>
    <w:rsid w:val="001252F4"/>
    <w:rsid w:val="00130D5C"/>
    <w:rsid w:val="00132A47"/>
    <w:rsid w:val="0013550C"/>
    <w:rsid w:val="00135ED7"/>
    <w:rsid w:val="00135F72"/>
    <w:rsid w:val="001375D5"/>
    <w:rsid w:val="00137F8F"/>
    <w:rsid w:val="00142CE6"/>
    <w:rsid w:val="0014502E"/>
    <w:rsid w:val="00147C92"/>
    <w:rsid w:val="00150981"/>
    <w:rsid w:val="0015180C"/>
    <w:rsid w:val="00153B75"/>
    <w:rsid w:val="00154D42"/>
    <w:rsid w:val="00157686"/>
    <w:rsid w:val="00160164"/>
    <w:rsid w:val="001632A0"/>
    <w:rsid w:val="0016514D"/>
    <w:rsid w:val="00165FFC"/>
    <w:rsid w:val="001666EC"/>
    <w:rsid w:val="001670C7"/>
    <w:rsid w:val="00167D20"/>
    <w:rsid w:val="00170438"/>
    <w:rsid w:val="00170CD5"/>
    <w:rsid w:val="00171CF0"/>
    <w:rsid w:val="00172BF0"/>
    <w:rsid w:val="0017434F"/>
    <w:rsid w:val="00175F41"/>
    <w:rsid w:val="00176042"/>
    <w:rsid w:val="001766E1"/>
    <w:rsid w:val="001771FF"/>
    <w:rsid w:val="00177944"/>
    <w:rsid w:val="00182A26"/>
    <w:rsid w:val="00182D79"/>
    <w:rsid w:val="00184424"/>
    <w:rsid w:val="00184983"/>
    <w:rsid w:val="00185419"/>
    <w:rsid w:val="00185C16"/>
    <w:rsid w:val="0018738A"/>
    <w:rsid w:val="001912C4"/>
    <w:rsid w:val="00193084"/>
    <w:rsid w:val="00193770"/>
    <w:rsid w:val="00193EE7"/>
    <w:rsid w:val="00195C46"/>
    <w:rsid w:val="00197205"/>
    <w:rsid w:val="001A012C"/>
    <w:rsid w:val="001A232C"/>
    <w:rsid w:val="001A23E4"/>
    <w:rsid w:val="001A3779"/>
    <w:rsid w:val="001A3ADC"/>
    <w:rsid w:val="001A4BB8"/>
    <w:rsid w:val="001A5F2E"/>
    <w:rsid w:val="001A6831"/>
    <w:rsid w:val="001A68B9"/>
    <w:rsid w:val="001A6A78"/>
    <w:rsid w:val="001A711C"/>
    <w:rsid w:val="001A7975"/>
    <w:rsid w:val="001A7B49"/>
    <w:rsid w:val="001B07E6"/>
    <w:rsid w:val="001B0830"/>
    <w:rsid w:val="001B2C0D"/>
    <w:rsid w:val="001B3C2D"/>
    <w:rsid w:val="001B562C"/>
    <w:rsid w:val="001B5ED2"/>
    <w:rsid w:val="001B6D43"/>
    <w:rsid w:val="001B755F"/>
    <w:rsid w:val="001B76A2"/>
    <w:rsid w:val="001C264F"/>
    <w:rsid w:val="001C3D62"/>
    <w:rsid w:val="001C3E20"/>
    <w:rsid w:val="001C505D"/>
    <w:rsid w:val="001C52E8"/>
    <w:rsid w:val="001C5528"/>
    <w:rsid w:val="001C5DEE"/>
    <w:rsid w:val="001C6FB7"/>
    <w:rsid w:val="001C7CED"/>
    <w:rsid w:val="001D184E"/>
    <w:rsid w:val="001D26B1"/>
    <w:rsid w:val="001D3243"/>
    <w:rsid w:val="001D6051"/>
    <w:rsid w:val="001D6F1C"/>
    <w:rsid w:val="001D7132"/>
    <w:rsid w:val="001E1B0C"/>
    <w:rsid w:val="001E1CFE"/>
    <w:rsid w:val="001E1EC0"/>
    <w:rsid w:val="001E29C5"/>
    <w:rsid w:val="001E53AC"/>
    <w:rsid w:val="001E5F50"/>
    <w:rsid w:val="001E67B7"/>
    <w:rsid w:val="001E7736"/>
    <w:rsid w:val="001F2D45"/>
    <w:rsid w:val="001F4AE7"/>
    <w:rsid w:val="001F4D46"/>
    <w:rsid w:val="001F56B0"/>
    <w:rsid w:val="001F64B7"/>
    <w:rsid w:val="001F68F9"/>
    <w:rsid w:val="001F7057"/>
    <w:rsid w:val="001F7862"/>
    <w:rsid w:val="001F7893"/>
    <w:rsid w:val="00200333"/>
    <w:rsid w:val="00202B3A"/>
    <w:rsid w:val="00204CAD"/>
    <w:rsid w:val="0020611E"/>
    <w:rsid w:val="0020773B"/>
    <w:rsid w:val="00207969"/>
    <w:rsid w:val="00211921"/>
    <w:rsid w:val="0021352F"/>
    <w:rsid w:val="00213A37"/>
    <w:rsid w:val="00214DAF"/>
    <w:rsid w:val="0022013D"/>
    <w:rsid w:val="002202C4"/>
    <w:rsid w:val="002211F9"/>
    <w:rsid w:val="00221D61"/>
    <w:rsid w:val="002235A9"/>
    <w:rsid w:val="00223F46"/>
    <w:rsid w:val="0022445D"/>
    <w:rsid w:val="002246DE"/>
    <w:rsid w:val="002254E9"/>
    <w:rsid w:val="002259B8"/>
    <w:rsid w:val="00226981"/>
    <w:rsid w:val="00227B72"/>
    <w:rsid w:val="00227F61"/>
    <w:rsid w:val="00234612"/>
    <w:rsid w:val="00235F32"/>
    <w:rsid w:val="0023773C"/>
    <w:rsid w:val="002402B6"/>
    <w:rsid w:val="00240C2C"/>
    <w:rsid w:val="00242965"/>
    <w:rsid w:val="00242C2D"/>
    <w:rsid w:val="002435C9"/>
    <w:rsid w:val="00243766"/>
    <w:rsid w:val="002447C6"/>
    <w:rsid w:val="00244AF8"/>
    <w:rsid w:val="00244B30"/>
    <w:rsid w:val="00245133"/>
    <w:rsid w:val="00245956"/>
    <w:rsid w:val="00245FAB"/>
    <w:rsid w:val="00246010"/>
    <w:rsid w:val="00246F87"/>
    <w:rsid w:val="00247519"/>
    <w:rsid w:val="00247AFE"/>
    <w:rsid w:val="0025075F"/>
    <w:rsid w:val="00257991"/>
    <w:rsid w:val="002628DE"/>
    <w:rsid w:val="0026405F"/>
    <w:rsid w:val="00264156"/>
    <w:rsid w:val="0026482D"/>
    <w:rsid w:val="0026655D"/>
    <w:rsid w:val="00266A52"/>
    <w:rsid w:val="00266A59"/>
    <w:rsid w:val="002676F1"/>
    <w:rsid w:val="00271880"/>
    <w:rsid w:val="002718EC"/>
    <w:rsid w:val="00272396"/>
    <w:rsid w:val="00272D8E"/>
    <w:rsid w:val="00273F2A"/>
    <w:rsid w:val="0027512A"/>
    <w:rsid w:val="00276768"/>
    <w:rsid w:val="00276BF1"/>
    <w:rsid w:val="002777F4"/>
    <w:rsid w:val="0028221E"/>
    <w:rsid w:val="00282570"/>
    <w:rsid w:val="002832C3"/>
    <w:rsid w:val="00283CC3"/>
    <w:rsid w:val="00284216"/>
    <w:rsid w:val="00284DD6"/>
    <w:rsid w:val="00287B26"/>
    <w:rsid w:val="00290A5F"/>
    <w:rsid w:val="00290CC6"/>
    <w:rsid w:val="00291812"/>
    <w:rsid w:val="002924F3"/>
    <w:rsid w:val="002927A5"/>
    <w:rsid w:val="00292D37"/>
    <w:rsid w:val="00293ED6"/>
    <w:rsid w:val="0029426A"/>
    <w:rsid w:val="00294BB4"/>
    <w:rsid w:val="00295101"/>
    <w:rsid w:val="00295C0A"/>
    <w:rsid w:val="00295E99"/>
    <w:rsid w:val="0029660B"/>
    <w:rsid w:val="00297546"/>
    <w:rsid w:val="00297580"/>
    <w:rsid w:val="00297918"/>
    <w:rsid w:val="002A01A2"/>
    <w:rsid w:val="002A0D86"/>
    <w:rsid w:val="002A10C8"/>
    <w:rsid w:val="002A6EAC"/>
    <w:rsid w:val="002A7277"/>
    <w:rsid w:val="002B0418"/>
    <w:rsid w:val="002B0707"/>
    <w:rsid w:val="002B0A48"/>
    <w:rsid w:val="002B178A"/>
    <w:rsid w:val="002B2C38"/>
    <w:rsid w:val="002B63D7"/>
    <w:rsid w:val="002B6867"/>
    <w:rsid w:val="002B699C"/>
    <w:rsid w:val="002B7990"/>
    <w:rsid w:val="002B799C"/>
    <w:rsid w:val="002C14F2"/>
    <w:rsid w:val="002C1EDB"/>
    <w:rsid w:val="002C3088"/>
    <w:rsid w:val="002C375A"/>
    <w:rsid w:val="002C4363"/>
    <w:rsid w:val="002C58A9"/>
    <w:rsid w:val="002C5EC3"/>
    <w:rsid w:val="002C6465"/>
    <w:rsid w:val="002C6CD2"/>
    <w:rsid w:val="002D0354"/>
    <w:rsid w:val="002D1DB6"/>
    <w:rsid w:val="002D5085"/>
    <w:rsid w:val="002D7B50"/>
    <w:rsid w:val="002E0FB2"/>
    <w:rsid w:val="002E2CE6"/>
    <w:rsid w:val="002E432A"/>
    <w:rsid w:val="002E51B9"/>
    <w:rsid w:val="002E646D"/>
    <w:rsid w:val="002F038F"/>
    <w:rsid w:val="002F1A17"/>
    <w:rsid w:val="002F2314"/>
    <w:rsid w:val="002F4950"/>
    <w:rsid w:val="002F5E4D"/>
    <w:rsid w:val="002F6DEA"/>
    <w:rsid w:val="0030153F"/>
    <w:rsid w:val="0030186B"/>
    <w:rsid w:val="00303B0A"/>
    <w:rsid w:val="0030583A"/>
    <w:rsid w:val="00306288"/>
    <w:rsid w:val="00307D7E"/>
    <w:rsid w:val="003113BA"/>
    <w:rsid w:val="00311DC6"/>
    <w:rsid w:val="00313874"/>
    <w:rsid w:val="0031419E"/>
    <w:rsid w:val="00314DF4"/>
    <w:rsid w:val="00315A04"/>
    <w:rsid w:val="00317743"/>
    <w:rsid w:val="00320274"/>
    <w:rsid w:val="00320482"/>
    <w:rsid w:val="00321A6A"/>
    <w:rsid w:val="003232D9"/>
    <w:rsid w:val="0032397B"/>
    <w:rsid w:val="00323A2C"/>
    <w:rsid w:val="003246FE"/>
    <w:rsid w:val="00324D29"/>
    <w:rsid w:val="00326C46"/>
    <w:rsid w:val="00327167"/>
    <w:rsid w:val="00327326"/>
    <w:rsid w:val="00327C3A"/>
    <w:rsid w:val="00330BEC"/>
    <w:rsid w:val="003313EF"/>
    <w:rsid w:val="00336407"/>
    <w:rsid w:val="00341904"/>
    <w:rsid w:val="0034294A"/>
    <w:rsid w:val="00342F80"/>
    <w:rsid w:val="003430F6"/>
    <w:rsid w:val="0034428E"/>
    <w:rsid w:val="003446AF"/>
    <w:rsid w:val="0034786E"/>
    <w:rsid w:val="00347E72"/>
    <w:rsid w:val="0035146D"/>
    <w:rsid w:val="003522D5"/>
    <w:rsid w:val="00352639"/>
    <w:rsid w:val="00353CB4"/>
    <w:rsid w:val="00354BBF"/>
    <w:rsid w:val="003600EE"/>
    <w:rsid w:val="0036064D"/>
    <w:rsid w:val="003623B6"/>
    <w:rsid w:val="003628D0"/>
    <w:rsid w:val="00363F5A"/>
    <w:rsid w:val="00364F4D"/>
    <w:rsid w:val="003651AA"/>
    <w:rsid w:val="003658D0"/>
    <w:rsid w:val="00365FFA"/>
    <w:rsid w:val="00366752"/>
    <w:rsid w:val="00367D22"/>
    <w:rsid w:val="003705C2"/>
    <w:rsid w:val="00370DEC"/>
    <w:rsid w:val="00371322"/>
    <w:rsid w:val="00372292"/>
    <w:rsid w:val="00372DEF"/>
    <w:rsid w:val="0037357E"/>
    <w:rsid w:val="00374489"/>
    <w:rsid w:val="00375211"/>
    <w:rsid w:val="003755BD"/>
    <w:rsid w:val="0037590E"/>
    <w:rsid w:val="00375AF7"/>
    <w:rsid w:val="00375E3F"/>
    <w:rsid w:val="00376206"/>
    <w:rsid w:val="00376666"/>
    <w:rsid w:val="0037690E"/>
    <w:rsid w:val="003800AB"/>
    <w:rsid w:val="00382408"/>
    <w:rsid w:val="00382EC3"/>
    <w:rsid w:val="003835C9"/>
    <w:rsid w:val="00385269"/>
    <w:rsid w:val="00386951"/>
    <w:rsid w:val="00386E86"/>
    <w:rsid w:val="0039139C"/>
    <w:rsid w:val="00391643"/>
    <w:rsid w:val="003933FD"/>
    <w:rsid w:val="00393BB4"/>
    <w:rsid w:val="00396978"/>
    <w:rsid w:val="00397539"/>
    <w:rsid w:val="003A018C"/>
    <w:rsid w:val="003A67DE"/>
    <w:rsid w:val="003A7F6A"/>
    <w:rsid w:val="003B04EC"/>
    <w:rsid w:val="003B09A2"/>
    <w:rsid w:val="003B09DB"/>
    <w:rsid w:val="003B11E4"/>
    <w:rsid w:val="003B18C6"/>
    <w:rsid w:val="003B1968"/>
    <w:rsid w:val="003B1B2D"/>
    <w:rsid w:val="003B4809"/>
    <w:rsid w:val="003B581E"/>
    <w:rsid w:val="003B5B79"/>
    <w:rsid w:val="003B650D"/>
    <w:rsid w:val="003C103F"/>
    <w:rsid w:val="003C1126"/>
    <w:rsid w:val="003C2B05"/>
    <w:rsid w:val="003C3004"/>
    <w:rsid w:val="003C45C3"/>
    <w:rsid w:val="003C4624"/>
    <w:rsid w:val="003C4DAE"/>
    <w:rsid w:val="003C56E9"/>
    <w:rsid w:val="003C7342"/>
    <w:rsid w:val="003C7700"/>
    <w:rsid w:val="003C7A2A"/>
    <w:rsid w:val="003D09E3"/>
    <w:rsid w:val="003D1890"/>
    <w:rsid w:val="003D2A96"/>
    <w:rsid w:val="003D2E96"/>
    <w:rsid w:val="003D2EA6"/>
    <w:rsid w:val="003D3260"/>
    <w:rsid w:val="003D5AF9"/>
    <w:rsid w:val="003D63E3"/>
    <w:rsid w:val="003E02C2"/>
    <w:rsid w:val="003E2107"/>
    <w:rsid w:val="003E3B87"/>
    <w:rsid w:val="003E6752"/>
    <w:rsid w:val="003E7D30"/>
    <w:rsid w:val="003F0B50"/>
    <w:rsid w:val="003F132A"/>
    <w:rsid w:val="003F1E23"/>
    <w:rsid w:val="003F34EB"/>
    <w:rsid w:val="003F3C5F"/>
    <w:rsid w:val="003F4429"/>
    <w:rsid w:val="003F56AF"/>
    <w:rsid w:val="003F6FEF"/>
    <w:rsid w:val="00400713"/>
    <w:rsid w:val="00401556"/>
    <w:rsid w:val="00401F4C"/>
    <w:rsid w:val="00402953"/>
    <w:rsid w:val="00403F56"/>
    <w:rsid w:val="004041D8"/>
    <w:rsid w:val="0040532D"/>
    <w:rsid w:val="004066CB"/>
    <w:rsid w:val="004069FF"/>
    <w:rsid w:val="0041009A"/>
    <w:rsid w:val="00412C00"/>
    <w:rsid w:val="004144D4"/>
    <w:rsid w:val="00414CE8"/>
    <w:rsid w:val="00415833"/>
    <w:rsid w:val="00415D1E"/>
    <w:rsid w:val="00421788"/>
    <w:rsid w:val="00421A01"/>
    <w:rsid w:val="00422C26"/>
    <w:rsid w:val="004237E9"/>
    <w:rsid w:val="0042469D"/>
    <w:rsid w:val="004262FC"/>
    <w:rsid w:val="0042738C"/>
    <w:rsid w:val="00427F87"/>
    <w:rsid w:val="00430131"/>
    <w:rsid w:val="004305AB"/>
    <w:rsid w:val="00430846"/>
    <w:rsid w:val="0043113E"/>
    <w:rsid w:val="00431445"/>
    <w:rsid w:val="00432A09"/>
    <w:rsid w:val="00434326"/>
    <w:rsid w:val="00434891"/>
    <w:rsid w:val="00436AF3"/>
    <w:rsid w:val="00437DE8"/>
    <w:rsid w:val="004416D9"/>
    <w:rsid w:val="00443492"/>
    <w:rsid w:val="00443A4D"/>
    <w:rsid w:val="00443CC3"/>
    <w:rsid w:val="004444C1"/>
    <w:rsid w:val="00445C34"/>
    <w:rsid w:val="00446137"/>
    <w:rsid w:val="00446157"/>
    <w:rsid w:val="0045063E"/>
    <w:rsid w:val="00452CFC"/>
    <w:rsid w:val="00453CEE"/>
    <w:rsid w:val="004558E3"/>
    <w:rsid w:val="00455B03"/>
    <w:rsid w:val="00455D55"/>
    <w:rsid w:val="004561B4"/>
    <w:rsid w:val="004604DF"/>
    <w:rsid w:val="004605AF"/>
    <w:rsid w:val="00460DEA"/>
    <w:rsid w:val="0046120F"/>
    <w:rsid w:val="004612B2"/>
    <w:rsid w:val="004612F0"/>
    <w:rsid w:val="00461348"/>
    <w:rsid w:val="004638CF"/>
    <w:rsid w:val="00464300"/>
    <w:rsid w:val="00464FFD"/>
    <w:rsid w:val="00465483"/>
    <w:rsid w:val="00472062"/>
    <w:rsid w:val="00474299"/>
    <w:rsid w:val="0047484F"/>
    <w:rsid w:val="0047585F"/>
    <w:rsid w:val="004771FC"/>
    <w:rsid w:val="00477714"/>
    <w:rsid w:val="004807B4"/>
    <w:rsid w:val="00481A3A"/>
    <w:rsid w:val="00481AF9"/>
    <w:rsid w:val="004839C7"/>
    <w:rsid w:val="00484CE3"/>
    <w:rsid w:val="004850C7"/>
    <w:rsid w:val="00485610"/>
    <w:rsid w:val="0048562F"/>
    <w:rsid w:val="00487611"/>
    <w:rsid w:val="00490B3F"/>
    <w:rsid w:val="0049313D"/>
    <w:rsid w:val="0049313E"/>
    <w:rsid w:val="00493312"/>
    <w:rsid w:val="00493328"/>
    <w:rsid w:val="004935D3"/>
    <w:rsid w:val="00494921"/>
    <w:rsid w:val="00495A2F"/>
    <w:rsid w:val="00495AC9"/>
    <w:rsid w:val="004974F0"/>
    <w:rsid w:val="004A0451"/>
    <w:rsid w:val="004A3305"/>
    <w:rsid w:val="004A3C6B"/>
    <w:rsid w:val="004A584C"/>
    <w:rsid w:val="004A6409"/>
    <w:rsid w:val="004A68FE"/>
    <w:rsid w:val="004A74F3"/>
    <w:rsid w:val="004A7794"/>
    <w:rsid w:val="004A7E6C"/>
    <w:rsid w:val="004B7BB6"/>
    <w:rsid w:val="004C0AC2"/>
    <w:rsid w:val="004C30B9"/>
    <w:rsid w:val="004C4C96"/>
    <w:rsid w:val="004C686D"/>
    <w:rsid w:val="004C6B95"/>
    <w:rsid w:val="004C7D85"/>
    <w:rsid w:val="004D121F"/>
    <w:rsid w:val="004D12CF"/>
    <w:rsid w:val="004D14AC"/>
    <w:rsid w:val="004D30DB"/>
    <w:rsid w:val="004D4A32"/>
    <w:rsid w:val="004D6781"/>
    <w:rsid w:val="004D7610"/>
    <w:rsid w:val="004E00C1"/>
    <w:rsid w:val="004E058B"/>
    <w:rsid w:val="004E1B33"/>
    <w:rsid w:val="004E1EAA"/>
    <w:rsid w:val="004E24E5"/>
    <w:rsid w:val="004E2C4E"/>
    <w:rsid w:val="004E302C"/>
    <w:rsid w:val="004E34B5"/>
    <w:rsid w:val="004E3720"/>
    <w:rsid w:val="004E45CD"/>
    <w:rsid w:val="004F2E31"/>
    <w:rsid w:val="004F4715"/>
    <w:rsid w:val="004F52F2"/>
    <w:rsid w:val="004F5784"/>
    <w:rsid w:val="004F642C"/>
    <w:rsid w:val="00500748"/>
    <w:rsid w:val="00501999"/>
    <w:rsid w:val="005033CE"/>
    <w:rsid w:val="005118D4"/>
    <w:rsid w:val="00513093"/>
    <w:rsid w:val="00513358"/>
    <w:rsid w:val="005144E2"/>
    <w:rsid w:val="00514C31"/>
    <w:rsid w:val="0051535E"/>
    <w:rsid w:val="00516017"/>
    <w:rsid w:val="00517515"/>
    <w:rsid w:val="00517CEC"/>
    <w:rsid w:val="00525B55"/>
    <w:rsid w:val="00525CA7"/>
    <w:rsid w:val="00526C4B"/>
    <w:rsid w:val="005278C4"/>
    <w:rsid w:val="0053129D"/>
    <w:rsid w:val="00531928"/>
    <w:rsid w:val="00531CDD"/>
    <w:rsid w:val="00531CED"/>
    <w:rsid w:val="00533094"/>
    <w:rsid w:val="00535353"/>
    <w:rsid w:val="005367EA"/>
    <w:rsid w:val="00537F5E"/>
    <w:rsid w:val="00537FF6"/>
    <w:rsid w:val="005401A6"/>
    <w:rsid w:val="00541054"/>
    <w:rsid w:val="005425BF"/>
    <w:rsid w:val="00543291"/>
    <w:rsid w:val="005432E4"/>
    <w:rsid w:val="00544573"/>
    <w:rsid w:val="005449E7"/>
    <w:rsid w:val="005452D5"/>
    <w:rsid w:val="00545423"/>
    <w:rsid w:val="005454B1"/>
    <w:rsid w:val="005511F2"/>
    <w:rsid w:val="00551446"/>
    <w:rsid w:val="00553840"/>
    <w:rsid w:val="00554CAB"/>
    <w:rsid w:val="005574F8"/>
    <w:rsid w:val="00557DC0"/>
    <w:rsid w:val="00560072"/>
    <w:rsid w:val="00561DFF"/>
    <w:rsid w:val="005639E0"/>
    <w:rsid w:val="005645FB"/>
    <w:rsid w:val="00564682"/>
    <w:rsid w:val="00564AF3"/>
    <w:rsid w:val="0056585F"/>
    <w:rsid w:val="0056589C"/>
    <w:rsid w:val="00566DD1"/>
    <w:rsid w:val="00567B41"/>
    <w:rsid w:val="00567CC1"/>
    <w:rsid w:val="0057050E"/>
    <w:rsid w:val="005715ED"/>
    <w:rsid w:val="00571DB5"/>
    <w:rsid w:val="00573414"/>
    <w:rsid w:val="00574BB5"/>
    <w:rsid w:val="00576F93"/>
    <w:rsid w:val="00581288"/>
    <w:rsid w:val="005820EC"/>
    <w:rsid w:val="00582719"/>
    <w:rsid w:val="005848D2"/>
    <w:rsid w:val="00585A4D"/>
    <w:rsid w:val="005862D4"/>
    <w:rsid w:val="00590E2D"/>
    <w:rsid w:val="0059139B"/>
    <w:rsid w:val="00591EA2"/>
    <w:rsid w:val="00594A6E"/>
    <w:rsid w:val="00594E07"/>
    <w:rsid w:val="005954C6"/>
    <w:rsid w:val="00597C30"/>
    <w:rsid w:val="005A1F00"/>
    <w:rsid w:val="005A7D52"/>
    <w:rsid w:val="005B0E5B"/>
    <w:rsid w:val="005B11CF"/>
    <w:rsid w:val="005B1367"/>
    <w:rsid w:val="005B14B1"/>
    <w:rsid w:val="005B1F7A"/>
    <w:rsid w:val="005B2078"/>
    <w:rsid w:val="005B2622"/>
    <w:rsid w:val="005B4F26"/>
    <w:rsid w:val="005B5054"/>
    <w:rsid w:val="005B50A3"/>
    <w:rsid w:val="005B5D60"/>
    <w:rsid w:val="005B5D8D"/>
    <w:rsid w:val="005B6914"/>
    <w:rsid w:val="005B6C0A"/>
    <w:rsid w:val="005B6CC4"/>
    <w:rsid w:val="005C17D7"/>
    <w:rsid w:val="005C1E9C"/>
    <w:rsid w:val="005C2912"/>
    <w:rsid w:val="005C34A2"/>
    <w:rsid w:val="005C34CA"/>
    <w:rsid w:val="005C38FB"/>
    <w:rsid w:val="005C3C8F"/>
    <w:rsid w:val="005C54D5"/>
    <w:rsid w:val="005C7874"/>
    <w:rsid w:val="005C788A"/>
    <w:rsid w:val="005C7FE9"/>
    <w:rsid w:val="005D1FE8"/>
    <w:rsid w:val="005D36A8"/>
    <w:rsid w:val="005D4CA7"/>
    <w:rsid w:val="005D554A"/>
    <w:rsid w:val="005D709A"/>
    <w:rsid w:val="005D733D"/>
    <w:rsid w:val="005D7A12"/>
    <w:rsid w:val="005D7E42"/>
    <w:rsid w:val="005E0375"/>
    <w:rsid w:val="005E0B7D"/>
    <w:rsid w:val="005E165D"/>
    <w:rsid w:val="005E2E4D"/>
    <w:rsid w:val="005E35B2"/>
    <w:rsid w:val="005E37BF"/>
    <w:rsid w:val="005E3C03"/>
    <w:rsid w:val="005E7CBF"/>
    <w:rsid w:val="005F0112"/>
    <w:rsid w:val="005F5441"/>
    <w:rsid w:val="005F6766"/>
    <w:rsid w:val="005F6AD4"/>
    <w:rsid w:val="005F6CA8"/>
    <w:rsid w:val="0060099F"/>
    <w:rsid w:val="00601C41"/>
    <w:rsid w:val="00601FEB"/>
    <w:rsid w:val="0060206D"/>
    <w:rsid w:val="0060366D"/>
    <w:rsid w:val="00603C3A"/>
    <w:rsid w:val="0060439F"/>
    <w:rsid w:val="00604C44"/>
    <w:rsid w:val="00605A80"/>
    <w:rsid w:val="006065B4"/>
    <w:rsid w:val="006076A2"/>
    <w:rsid w:val="00607C8C"/>
    <w:rsid w:val="0061069B"/>
    <w:rsid w:val="00611690"/>
    <w:rsid w:val="006122B4"/>
    <w:rsid w:val="0061335D"/>
    <w:rsid w:val="00614FA5"/>
    <w:rsid w:val="00615C30"/>
    <w:rsid w:val="00616E78"/>
    <w:rsid w:val="00617A28"/>
    <w:rsid w:val="00620874"/>
    <w:rsid w:val="006265D1"/>
    <w:rsid w:val="00630DB0"/>
    <w:rsid w:val="00630DBC"/>
    <w:rsid w:val="00630EBE"/>
    <w:rsid w:val="00630FFA"/>
    <w:rsid w:val="006313DA"/>
    <w:rsid w:val="00632DD3"/>
    <w:rsid w:val="0063447D"/>
    <w:rsid w:val="0063479B"/>
    <w:rsid w:val="00635005"/>
    <w:rsid w:val="006357B9"/>
    <w:rsid w:val="00637153"/>
    <w:rsid w:val="00637172"/>
    <w:rsid w:val="00637516"/>
    <w:rsid w:val="0064077F"/>
    <w:rsid w:val="006419D7"/>
    <w:rsid w:val="00641B27"/>
    <w:rsid w:val="00642682"/>
    <w:rsid w:val="006427A0"/>
    <w:rsid w:val="006427B6"/>
    <w:rsid w:val="00645925"/>
    <w:rsid w:val="00647EA1"/>
    <w:rsid w:val="00650D02"/>
    <w:rsid w:val="00653582"/>
    <w:rsid w:val="006609EF"/>
    <w:rsid w:val="00661CDB"/>
    <w:rsid w:val="00661FD3"/>
    <w:rsid w:val="00662700"/>
    <w:rsid w:val="00666290"/>
    <w:rsid w:val="00671D3E"/>
    <w:rsid w:val="006722FB"/>
    <w:rsid w:val="0067382A"/>
    <w:rsid w:val="0067447F"/>
    <w:rsid w:val="006747D5"/>
    <w:rsid w:val="006809EB"/>
    <w:rsid w:val="00681B15"/>
    <w:rsid w:val="00682247"/>
    <w:rsid w:val="006832FE"/>
    <w:rsid w:val="00684321"/>
    <w:rsid w:val="00686111"/>
    <w:rsid w:val="00686EBB"/>
    <w:rsid w:val="00687B1E"/>
    <w:rsid w:val="00687E46"/>
    <w:rsid w:val="00691D0A"/>
    <w:rsid w:val="00691D2D"/>
    <w:rsid w:val="006932B5"/>
    <w:rsid w:val="006932D8"/>
    <w:rsid w:val="00693857"/>
    <w:rsid w:val="00694415"/>
    <w:rsid w:val="00695888"/>
    <w:rsid w:val="00695D9F"/>
    <w:rsid w:val="006969F0"/>
    <w:rsid w:val="00697242"/>
    <w:rsid w:val="006A0701"/>
    <w:rsid w:val="006A0C4B"/>
    <w:rsid w:val="006A1065"/>
    <w:rsid w:val="006A2AC8"/>
    <w:rsid w:val="006A2CE4"/>
    <w:rsid w:val="006A6340"/>
    <w:rsid w:val="006A79F7"/>
    <w:rsid w:val="006B1F0D"/>
    <w:rsid w:val="006B2D2F"/>
    <w:rsid w:val="006B434D"/>
    <w:rsid w:val="006B7168"/>
    <w:rsid w:val="006B7DA0"/>
    <w:rsid w:val="006B7DF3"/>
    <w:rsid w:val="006C069A"/>
    <w:rsid w:val="006C13CD"/>
    <w:rsid w:val="006C3CCF"/>
    <w:rsid w:val="006C50BD"/>
    <w:rsid w:val="006C57CA"/>
    <w:rsid w:val="006C7447"/>
    <w:rsid w:val="006C767F"/>
    <w:rsid w:val="006D3D8E"/>
    <w:rsid w:val="006D45ED"/>
    <w:rsid w:val="006D50BC"/>
    <w:rsid w:val="006D6358"/>
    <w:rsid w:val="006D64A6"/>
    <w:rsid w:val="006D78F5"/>
    <w:rsid w:val="006E1327"/>
    <w:rsid w:val="006E1642"/>
    <w:rsid w:val="006E274B"/>
    <w:rsid w:val="006E51BC"/>
    <w:rsid w:val="006E560C"/>
    <w:rsid w:val="006E5911"/>
    <w:rsid w:val="006E6012"/>
    <w:rsid w:val="006E720B"/>
    <w:rsid w:val="006E760A"/>
    <w:rsid w:val="006E7C1F"/>
    <w:rsid w:val="006F0C29"/>
    <w:rsid w:val="006F0FD9"/>
    <w:rsid w:val="006F1908"/>
    <w:rsid w:val="006F1E25"/>
    <w:rsid w:val="006F3C6C"/>
    <w:rsid w:val="006F5B81"/>
    <w:rsid w:val="006F7640"/>
    <w:rsid w:val="006F7CFC"/>
    <w:rsid w:val="00704300"/>
    <w:rsid w:val="00705B02"/>
    <w:rsid w:val="00705EFC"/>
    <w:rsid w:val="00706E22"/>
    <w:rsid w:val="007072AB"/>
    <w:rsid w:val="00710A22"/>
    <w:rsid w:val="0071187A"/>
    <w:rsid w:val="00712CE9"/>
    <w:rsid w:val="00713FAE"/>
    <w:rsid w:val="00714987"/>
    <w:rsid w:val="00715F53"/>
    <w:rsid w:val="00717C84"/>
    <w:rsid w:val="007200EA"/>
    <w:rsid w:val="00720878"/>
    <w:rsid w:val="00721642"/>
    <w:rsid w:val="007216BC"/>
    <w:rsid w:val="00721915"/>
    <w:rsid w:val="00721BEC"/>
    <w:rsid w:val="00721DEF"/>
    <w:rsid w:val="0072227F"/>
    <w:rsid w:val="00722A20"/>
    <w:rsid w:val="00723710"/>
    <w:rsid w:val="00725A02"/>
    <w:rsid w:val="00726D1A"/>
    <w:rsid w:val="00727554"/>
    <w:rsid w:val="00727AF2"/>
    <w:rsid w:val="0073113C"/>
    <w:rsid w:val="00732EDE"/>
    <w:rsid w:val="00732F74"/>
    <w:rsid w:val="00734B5D"/>
    <w:rsid w:val="00736440"/>
    <w:rsid w:val="00737089"/>
    <w:rsid w:val="0073715D"/>
    <w:rsid w:val="00737421"/>
    <w:rsid w:val="00737EA9"/>
    <w:rsid w:val="00740544"/>
    <w:rsid w:val="00741341"/>
    <w:rsid w:val="00742A9E"/>
    <w:rsid w:val="00742F25"/>
    <w:rsid w:val="0074449F"/>
    <w:rsid w:val="007461D7"/>
    <w:rsid w:val="007511F5"/>
    <w:rsid w:val="00751537"/>
    <w:rsid w:val="00751CAF"/>
    <w:rsid w:val="00751D04"/>
    <w:rsid w:val="00752463"/>
    <w:rsid w:val="00752724"/>
    <w:rsid w:val="0075340E"/>
    <w:rsid w:val="00753C15"/>
    <w:rsid w:val="0075451E"/>
    <w:rsid w:val="00754B69"/>
    <w:rsid w:val="0075516C"/>
    <w:rsid w:val="007553BC"/>
    <w:rsid w:val="00756AB0"/>
    <w:rsid w:val="00757C54"/>
    <w:rsid w:val="00757ED0"/>
    <w:rsid w:val="00761AB9"/>
    <w:rsid w:val="00763389"/>
    <w:rsid w:val="007655B7"/>
    <w:rsid w:val="00771265"/>
    <w:rsid w:val="00771B20"/>
    <w:rsid w:val="00773FC5"/>
    <w:rsid w:val="0077492D"/>
    <w:rsid w:val="007751D1"/>
    <w:rsid w:val="007754F0"/>
    <w:rsid w:val="00777EA0"/>
    <w:rsid w:val="007802DC"/>
    <w:rsid w:val="00780A62"/>
    <w:rsid w:val="00780B0B"/>
    <w:rsid w:val="0078221C"/>
    <w:rsid w:val="00782A0F"/>
    <w:rsid w:val="00783E8B"/>
    <w:rsid w:val="00784943"/>
    <w:rsid w:val="00785278"/>
    <w:rsid w:val="007864EB"/>
    <w:rsid w:val="00786AC3"/>
    <w:rsid w:val="00787B18"/>
    <w:rsid w:val="00787EE2"/>
    <w:rsid w:val="00791024"/>
    <w:rsid w:val="00791CA0"/>
    <w:rsid w:val="00792E51"/>
    <w:rsid w:val="00793085"/>
    <w:rsid w:val="007952F2"/>
    <w:rsid w:val="00796232"/>
    <w:rsid w:val="007A01AB"/>
    <w:rsid w:val="007A0963"/>
    <w:rsid w:val="007A1A86"/>
    <w:rsid w:val="007A1DFB"/>
    <w:rsid w:val="007A21FD"/>
    <w:rsid w:val="007A5C85"/>
    <w:rsid w:val="007A6BCD"/>
    <w:rsid w:val="007A7772"/>
    <w:rsid w:val="007B04F4"/>
    <w:rsid w:val="007B3552"/>
    <w:rsid w:val="007B3589"/>
    <w:rsid w:val="007B5F7D"/>
    <w:rsid w:val="007B6924"/>
    <w:rsid w:val="007B698D"/>
    <w:rsid w:val="007B6CF9"/>
    <w:rsid w:val="007C0D26"/>
    <w:rsid w:val="007C2FCE"/>
    <w:rsid w:val="007C42AA"/>
    <w:rsid w:val="007C502F"/>
    <w:rsid w:val="007C7677"/>
    <w:rsid w:val="007D0232"/>
    <w:rsid w:val="007D0FD1"/>
    <w:rsid w:val="007D24A1"/>
    <w:rsid w:val="007D484B"/>
    <w:rsid w:val="007D517E"/>
    <w:rsid w:val="007D599E"/>
    <w:rsid w:val="007E05C4"/>
    <w:rsid w:val="007E0766"/>
    <w:rsid w:val="007E192E"/>
    <w:rsid w:val="007E2364"/>
    <w:rsid w:val="007E4905"/>
    <w:rsid w:val="007E4CA7"/>
    <w:rsid w:val="007E7758"/>
    <w:rsid w:val="007E7A2E"/>
    <w:rsid w:val="007F118A"/>
    <w:rsid w:val="007F1EBE"/>
    <w:rsid w:val="007F3A4F"/>
    <w:rsid w:val="007F4C7B"/>
    <w:rsid w:val="007F4C81"/>
    <w:rsid w:val="007F5C46"/>
    <w:rsid w:val="007F6651"/>
    <w:rsid w:val="007F6A24"/>
    <w:rsid w:val="00800171"/>
    <w:rsid w:val="00800E10"/>
    <w:rsid w:val="0080140B"/>
    <w:rsid w:val="0080472C"/>
    <w:rsid w:val="00805883"/>
    <w:rsid w:val="00806028"/>
    <w:rsid w:val="00806058"/>
    <w:rsid w:val="00806C34"/>
    <w:rsid w:val="0080795D"/>
    <w:rsid w:val="00813BF9"/>
    <w:rsid w:val="00813FAF"/>
    <w:rsid w:val="00814024"/>
    <w:rsid w:val="00814930"/>
    <w:rsid w:val="00814BD9"/>
    <w:rsid w:val="00814E6F"/>
    <w:rsid w:val="008156A5"/>
    <w:rsid w:val="00815FF2"/>
    <w:rsid w:val="00816FB9"/>
    <w:rsid w:val="0081700A"/>
    <w:rsid w:val="008208DC"/>
    <w:rsid w:val="00821F5D"/>
    <w:rsid w:val="008221B7"/>
    <w:rsid w:val="00822DC6"/>
    <w:rsid w:val="0082320A"/>
    <w:rsid w:val="00823EA3"/>
    <w:rsid w:val="0082663B"/>
    <w:rsid w:val="0082693D"/>
    <w:rsid w:val="0082751C"/>
    <w:rsid w:val="00827B1B"/>
    <w:rsid w:val="00827B3C"/>
    <w:rsid w:val="00827CAF"/>
    <w:rsid w:val="00830C50"/>
    <w:rsid w:val="008316B4"/>
    <w:rsid w:val="00831F9E"/>
    <w:rsid w:val="00832701"/>
    <w:rsid w:val="0083329E"/>
    <w:rsid w:val="00833E93"/>
    <w:rsid w:val="00835F84"/>
    <w:rsid w:val="00836330"/>
    <w:rsid w:val="0083756A"/>
    <w:rsid w:val="008375E0"/>
    <w:rsid w:val="00837651"/>
    <w:rsid w:val="008400CE"/>
    <w:rsid w:val="008402F8"/>
    <w:rsid w:val="00840427"/>
    <w:rsid w:val="00841292"/>
    <w:rsid w:val="00841F1C"/>
    <w:rsid w:val="0084230D"/>
    <w:rsid w:val="0084320F"/>
    <w:rsid w:val="00844960"/>
    <w:rsid w:val="008449C7"/>
    <w:rsid w:val="00844F01"/>
    <w:rsid w:val="00845253"/>
    <w:rsid w:val="00845384"/>
    <w:rsid w:val="00845743"/>
    <w:rsid w:val="008505E7"/>
    <w:rsid w:val="00850747"/>
    <w:rsid w:val="0085347F"/>
    <w:rsid w:val="00853489"/>
    <w:rsid w:val="00855AB5"/>
    <w:rsid w:val="0085681C"/>
    <w:rsid w:val="00856ED7"/>
    <w:rsid w:val="00856F50"/>
    <w:rsid w:val="0086071E"/>
    <w:rsid w:val="00860D6A"/>
    <w:rsid w:val="008633F2"/>
    <w:rsid w:val="0086469B"/>
    <w:rsid w:val="008647BD"/>
    <w:rsid w:val="00865CA2"/>
    <w:rsid w:val="00865EB6"/>
    <w:rsid w:val="0086668E"/>
    <w:rsid w:val="008667EB"/>
    <w:rsid w:val="008670F9"/>
    <w:rsid w:val="00867DB4"/>
    <w:rsid w:val="0087027E"/>
    <w:rsid w:val="008728FE"/>
    <w:rsid w:val="00875BFD"/>
    <w:rsid w:val="008777F6"/>
    <w:rsid w:val="00877B88"/>
    <w:rsid w:val="00880689"/>
    <w:rsid w:val="00881001"/>
    <w:rsid w:val="00881130"/>
    <w:rsid w:val="00881D22"/>
    <w:rsid w:val="00881E55"/>
    <w:rsid w:val="00881EAA"/>
    <w:rsid w:val="008841CB"/>
    <w:rsid w:val="008853A5"/>
    <w:rsid w:val="00885EC8"/>
    <w:rsid w:val="0088717C"/>
    <w:rsid w:val="008879E8"/>
    <w:rsid w:val="00887C60"/>
    <w:rsid w:val="00887DA9"/>
    <w:rsid w:val="0089278A"/>
    <w:rsid w:val="00893883"/>
    <w:rsid w:val="00893B2B"/>
    <w:rsid w:val="00894240"/>
    <w:rsid w:val="00894824"/>
    <w:rsid w:val="008962A5"/>
    <w:rsid w:val="008962CC"/>
    <w:rsid w:val="00896FC4"/>
    <w:rsid w:val="0089720E"/>
    <w:rsid w:val="008A0DCB"/>
    <w:rsid w:val="008A111E"/>
    <w:rsid w:val="008A1605"/>
    <w:rsid w:val="008A2E8F"/>
    <w:rsid w:val="008A6133"/>
    <w:rsid w:val="008A61F6"/>
    <w:rsid w:val="008B030B"/>
    <w:rsid w:val="008B099D"/>
    <w:rsid w:val="008B0B96"/>
    <w:rsid w:val="008B14D4"/>
    <w:rsid w:val="008B1A11"/>
    <w:rsid w:val="008B1FC7"/>
    <w:rsid w:val="008B2A79"/>
    <w:rsid w:val="008B43F6"/>
    <w:rsid w:val="008B4EDD"/>
    <w:rsid w:val="008B6127"/>
    <w:rsid w:val="008B67C8"/>
    <w:rsid w:val="008B6B53"/>
    <w:rsid w:val="008C16E5"/>
    <w:rsid w:val="008C2BB2"/>
    <w:rsid w:val="008C3D37"/>
    <w:rsid w:val="008C4EC9"/>
    <w:rsid w:val="008D2BD7"/>
    <w:rsid w:val="008D5325"/>
    <w:rsid w:val="008D572F"/>
    <w:rsid w:val="008D5E10"/>
    <w:rsid w:val="008D6F06"/>
    <w:rsid w:val="008D7CD0"/>
    <w:rsid w:val="008D7E43"/>
    <w:rsid w:val="008E167E"/>
    <w:rsid w:val="008E3861"/>
    <w:rsid w:val="008E4D14"/>
    <w:rsid w:val="008E504A"/>
    <w:rsid w:val="008E728B"/>
    <w:rsid w:val="008F00B3"/>
    <w:rsid w:val="008F0691"/>
    <w:rsid w:val="008F31D3"/>
    <w:rsid w:val="008F6385"/>
    <w:rsid w:val="008F63B5"/>
    <w:rsid w:val="008F6462"/>
    <w:rsid w:val="008F650C"/>
    <w:rsid w:val="008F6719"/>
    <w:rsid w:val="008F7495"/>
    <w:rsid w:val="008F7BBF"/>
    <w:rsid w:val="00901695"/>
    <w:rsid w:val="0090251E"/>
    <w:rsid w:val="009026BB"/>
    <w:rsid w:val="00902DDD"/>
    <w:rsid w:val="009031A8"/>
    <w:rsid w:val="009049C0"/>
    <w:rsid w:val="00905EDA"/>
    <w:rsid w:val="00906E1C"/>
    <w:rsid w:val="00910C32"/>
    <w:rsid w:val="00915964"/>
    <w:rsid w:val="00916B94"/>
    <w:rsid w:val="00921770"/>
    <w:rsid w:val="00921FE7"/>
    <w:rsid w:val="00924F2D"/>
    <w:rsid w:val="0092693B"/>
    <w:rsid w:val="00926D3D"/>
    <w:rsid w:val="0093020B"/>
    <w:rsid w:val="00931021"/>
    <w:rsid w:val="00931912"/>
    <w:rsid w:val="00932F8E"/>
    <w:rsid w:val="009344D8"/>
    <w:rsid w:val="009359D7"/>
    <w:rsid w:val="009366C2"/>
    <w:rsid w:val="00940167"/>
    <w:rsid w:val="00941063"/>
    <w:rsid w:val="0094372D"/>
    <w:rsid w:val="009446EC"/>
    <w:rsid w:val="00945273"/>
    <w:rsid w:val="00945509"/>
    <w:rsid w:val="00945975"/>
    <w:rsid w:val="00950D81"/>
    <w:rsid w:val="00950FDF"/>
    <w:rsid w:val="00953553"/>
    <w:rsid w:val="0095408E"/>
    <w:rsid w:val="00955A36"/>
    <w:rsid w:val="0095654F"/>
    <w:rsid w:val="009566C8"/>
    <w:rsid w:val="0095771E"/>
    <w:rsid w:val="00960460"/>
    <w:rsid w:val="009623F6"/>
    <w:rsid w:val="0096363A"/>
    <w:rsid w:val="0096592C"/>
    <w:rsid w:val="00965CC7"/>
    <w:rsid w:val="00965CCF"/>
    <w:rsid w:val="00966321"/>
    <w:rsid w:val="009676DF"/>
    <w:rsid w:val="00967904"/>
    <w:rsid w:val="00970E54"/>
    <w:rsid w:val="00973208"/>
    <w:rsid w:val="00974DD5"/>
    <w:rsid w:val="009763F4"/>
    <w:rsid w:val="009770DC"/>
    <w:rsid w:val="009800D9"/>
    <w:rsid w:val="009815EE"/>
    <w:rsid w:val="009815F1"/>
    <w:rsid w:val="00982811"/>
    <w:rsid w:val="00984D60"/>
    <w:rsid w:val="0098580F"/>
    <w:rsid w:val="00990735"/>
    <w:rsid w:val="00991F68"/>
    <w:rsid w:val="00992256"/>
    <w:rsid w:val="0099474C"/>
    <w:rsid w:val="00997B66"/>
    <w:rsid w:val="00997D81"/>
    <w:rsid w:val="009A05F4"/>
    <w:rsid w:val="009A1EB4"/>
    <w:rsid w:val="009A28DE"/>
    <w:rsid w:val="009A34CE"/>
    <w:rsid w:val="009A4AF4"/>
    <w:rsid w:val="009A4FD2"/>
    <w:rsid w:val="009A5431"/>
    <w:rsid w:val="009B0915"/>
    <w:rsid w:val="009B2B53"/>
    <w:rsid w:val="009B2EB4"/>
    <w:rsid w:val="009B39A4"/>
    <w:rsid w:val="009B3D38"/>
    <w:rsid w:val="009B405C"/>
    <w:rsid w:val="009B41E2"/>
    <w:rsid w:val="009B4F0E"/>
    <w:rsid w:val="009B63FC"/>
    <w:rsid w:val="009B715B"/>
    <w:rsid w:val="009B79B0"/>
    <w:rsid w:val="009C02D6"/>
    <w:rsid w:val="009C0932"/>
    <w:rsid w:val="009C222A"/>
    <w:rsid w:val="009C4257"/>
    <w:rsid w:val="009C7656"/>
    <w:rsid w:val="009D05A9"/>
    <w:rsid w:val="009D0C48"/>
    <w:rsid w:val="009D162D"/>
    <w:rsid w:val="009D19BF"/>
    <w:rsid w:val="009D34B6"/>
    <w:rsid w:val="009D4995"/>
    <w:rsid w:val="009D7C7B"/>
    <w:rsid w:val="009E00BA"/>
    <w:rsid w:val="009E106D"/>
    <w:rsid w:val="009E18FE"/>
    <w:rsid w:val="009E1BA7"/>
    <w:rsid w:val="009E2411"/>
    <w:rsid w:val="009E248B"/>
    <w:rsid w:val="009E5280"/>
    <w:rsid w:val="009F22B2"/>
    <w:rsid w:val="009F2967"/>
    <w:rsid w:val="009F3AC9"/>
    <w:rsid w:val="009F4A1A"/>
    <w:rsid w:val="009F4AC5"/>
    <w:rsid w:val="009F4FDD"/>
    <w:rsid w:val="009F713D"/>
    <w:rsid w:val="00A0002B"/>
    <w:rsid w:val="00A00E79"/>
    <w:rsid w:val="00A026D5"/>
    <w:rsid w:val="00A02FA0"/>
    <w:rsid w:val="00A033C5"/>
    <w:rsid w:val="00A044C9"/>
    <w:rsid w:val="00A04D39"/>
    <w:rsid w:val="00A05349"/>
    <w:rsid w:val="00A05AF5"/>
    <w:rsid w:val="00A06B3B"/>
    <w:rsid w:val="00A117A5"/>
    <w:rsid w:val="00A124F0"/>
    <w:rsid w:val="00A17317"/>
    <w:rsid w:val="00A215BE"/>
    <w:rsid w:val="00A21837"/>
    <w:rsid w:val="00A2240C"/>
    <w:rsid w:val="00A24756"/>
    <w:rsid w:val="00A24815"/>
    <w:rsid w:val="00A26C62"/>
    <w:rsid w:val="00A301E2"/>
    <w:rsid w:val="00A31DFF"/>
    <w:rsid w:val="00A330CB"/>
    <w:rsid w:val="00A33820"/>
    <w:rsid w:val="00A33864"/>
    <w:rsid w:val="00A35911"/>
    <w:rsid w:val="00A367D1"/>
    <w:rsid w:val="00A3785C"/>
    <w:rsid w:val="00A40F95"/>
    <w:rsid w:val="00A41DA1"/>
    <w:rsid w:val="00A42D3A"/>
    <w:rsid w:val="00A44913"/>
    <w:rsid w:val="00A4511E"/>
    <w:rsid w:val="00A45562"/>
    <w:rsid w:val="00A45C7F"/>
    <w:rsid w:val="00A47BC8"/>
    <w:rsid w:val="00A51DDF"/>
    <w:rsid w:val="00A51F72"/>
    <w:rsid w:val="00A52448"/>
    <w:rsid w:val="00A53804"/>
    <w:rsid w:val="00A547DB"/>
    <w:rsid w:val="00A568E8"/>
    <w:rsid w:val="00A57381"/>
    <w:rsid w:val="00A5795B"/>
    <w:rsid w:val="00A57A64"/>
    <w:rsid w:val="00A6130D"/>
    <w:rsid w:val="00A61C5A"/>
    <w:rsid w:val="00A6321B"/>
    <w:rsid w:val="00A64735"/>
    <w:rsid w:val="00A6550E"/>
    <w:rsid w:val="00A6594A"/>
    <w:rsid w:val="00A661C9"/>
    <w:rsid w:val="00A66C94"/>
    <w:rsid w:val="00A675C0"/>
    <w:rsid w:val="00A714D3"/>
    <w:rsid w:val="00A72E87"/>
    <w:rsid w:val="00A7409F"/>
    <w:rsid w:val="00A74639"/>
    <w:rsid w:val="00A75C51"/>
    <w:rsid w:val="00A769CB"/>
    <w:rsid w:val="00A80AAF"/>
    <w:rsid w:val="00A830A4"/>
    <w:rsid w:val="00A844EC"/>
    <w:rsid w:val="00A84EE4"/>
    <w:rsid w:val="00A877CA"/>
    <w:rsid w:val="00A87A12"/>
    <w:rsid w:val="00A87D56"/>
    <w:rsid w:val="00A92A83"/>
    <w:rsid w:val="00A95F73"/>
    <w:rsid w:val="00A97D0E"/>
    <w:rsid w:val="00AA107D"/>
    <w:rsid w:val="00AA3297"/>
    <w:rsid w:val="00AA395E"/>
    <w:rsid w:val="00AA3C4E"/>
    <w:rsid w:val="00AA61D1"/>
    <w:rsid w:val="00AA63E4"/>
    <w:rsid w:val="00AA655C"/>
    <w:rsid w:val="00AA66C8"/>
    <w:rsid w:val="00AA6A95"/>
    <w:rsid w:val="00AA7313"/>
    <w:rsid w:val="00AA7C4E"/>
    <w:rsid w:val="00AB1409"/>
    <w:rsid w:val="00AB1A9A"/>
    <w:rsid w:val="00AB1B38"/>
    <w:rsid w:val="00AB275B"/>
    <w:rsid w:val="00AB2947"/>
    <w:rsid w:val="00AB34DF"/>
    <w:rsid w:val="00AB3A02"/>
    <w:rsid w:val="00AB4274"/>
    <w:rsid w:val="00AB5FB5"/>
    <w:rsid w:val="00AB6078"/>
    <w:rsid w:val="00AB755B"/>
    <w:rsid w:val="00AC18EA"/>
    <w:rsid w:val="00AC1B65"/>
    <w:rsid w:val="00AC2D1C"/>
    <w:rsid w:val="00AC3985"/>
    <w:rsid w:val="00AC6112"/>
    <w:rsid w:val="00AC6434"/>
    <w:rsid w:val="00AC704E"/>
    <w:rsid w:val="00AD1B16"/>
    <w:rsid w:val="00AD284C"/>
    <w:rsid w:val="00AD3584"/>
    <w:rsid w:val="00AD439E"/>
    <w:rsid w:val="00AD4DF0"/>
    <w:rsid w:val="00AD63BF"/>
    <w:rsid w:val="00AD679D"/>
    <w:rsid w:val="00AE0410"/>
    <w:rsid w:val="00AE0D44"/>
    <w:rsid w:val="00AE1366"/>
    <w:rsid w:val="00AE1CBF"/>
    <w:rsid w:val="00AE3032"/>
    <w:rsid w:val="00AE31AF"/>
    <w:rsid w:val="00AE53FC"/>
    <w:rsid w:val="00AF1E44"/>
    <w:rsid w:val="00AF26C6"/>
    <w:rsid w:val="00AF2789"/>
    <w:rsid w:val="00AF3242"/>
    <w:rsid w:val="00AF3A30"/>
    <w:rsid w:val="00AF60A3"/>
    <w:rsid w:val="00AF6BC2"/>
    <w:rsid w:val="00AF70F1"/>
    <w:rsid w:val="00AF7652"/>
    <w:rsid w:val="00B0071C"/>
    <w:rsid w:val="00B00FE4"/>
    <w:rsid w:val="00B01554"/>
    <w:rsid w:val="00B01FBB"/>
    <w:rsid w:val="00B023BD"/>
    <w:rsid w:val="00B025BE"/>
    <w:rsid w:val="00B04B00"/>
    <w:rsid w:val="00B054A6"/>
    <w:rsid w:val="00B104BF"/>
    <w:rsid w:val="00B10789"/>
    <w:rsid w:val="00B10C89"/>
    <w:rsid w:val="00B13B59"/>
    <w:rsid w:val="00B13D64"/>
    <w:rsid w:val="00B1489D"/>
    <w:rsid w:val="00B15AF8"/>
    <w:rsid w:val="00B15F4D"/>
    <w:rsid w:val="00B23D34"/>
    <w:rsid w:val="00B25B99"/>
    <w:rsid w:val="00B277D4"/>
    <w:rsid w:val="00B31658"/>
    <w:rsid w:val="00B31A3F"/>
    <w:rsid w:val="00B33978"/>
    <w:rsid w:val="00B344D8"/>
    <w:rsid w:val="00B34F6C"/>
    <w:rsid w:val="00B35487"/>
    <w:rsid w:val="00B355F7"/>
    <w:rsid w:val="00B37DAC"/>
    <w:rsid w:val="00B410EA"/>
    <w:rsid w:val="00B42C12"/>
    <w:rsid w:val="00B42CF1"/>
    <w:rsid w:val="00B4374B"/>
    <w:rsid w:val="00B451EA"/>
    <w:rsid w:val="00B45DB5"/>
    <w:rsid w:val="00B4657D"/>
    <w:rsid w:val="00B478C0"/>
    <w:rsid w:val="00B5069D"/>
    <w:rsid w:val="00B52B62"/>
    <w:rsid w:val="00B531A1"/>
    <w:rsid w:val="00B54AD5"/>
    <w:rsid w:val="00B54FC6"/>
    <w:rsid w:val="00B556DD"/>
    <w:rsid w:val="00B55A4D"/>
    <w:rsid w:val="00B5676A"/>
    <w:rsid w:val="00B569F8"/>
    <w:rsid w:val="00B618FB"/>
    <w:rsid w:val="00B66ECD"/>
    <w:rsid w:val="00B67E13"/>
    <w:rsid w:val="00B7142E"/>
    <w:rsid w:val="00B71F1B"/>
    <w:rsid w:val="00B7217E"/>
    <w:rsid w:val="00B72D99"/>
    <w:rsid w:val="00B7399F"/>
    <w:rsid w:val="00B75DCF"/>
    <w:rsid w:val="00B816B1"/>
    <w:rsid w:val="00B8268F"/>
    <w:rsid w:val="00B837E8"/>
    <w:rsid w:val="00B83D45"/>
    <w:rsid w:val="00B848B4"/>
    <w:rsid w:val="00B854A8"/>
    <w:rsid w:val="00B85F8B"/>
    <w:rsid w:val="00B860B3"/>
    <w:rsid w:val="00B864E2"/>
    <w:rsid w:val="00B86CBD"/>
    <w:rsid w:val="00B8717D"/>
    <w:rsid w:val="00B879A8"/>
    <w:rsid w:val="00B87D4F"/>
    <w:rsid w:val="00B92725"/>
    <w:rsid w:val="00B9331B"/>
    <w:rsid w:val="00B93859"/>
    <w:rsid w:val="00B94C21"/>
    <w:rsid w:val="00B966E3"/>
    <w:rsid w:val="00B971EF"/>
    <w:rsid w:val="00BA0952"/>
    <w:rsid w:val="00BA0EBC"/>
    <w:rsid w:val="00BA2AE5"/>
    <w:rsid w:val="00BA334A"/>
    <w:rsid w:val="00BA4D6F"/>
    <w:rsid w:val="00BA6115"/>
    <w:rsid w:val="00BA6BF4"/>
    <w:rsid w:val="00BA6F01"/>
    <w:rsid w:val="00BB09C8"/>
    <w:rsid w:val="00BB21A4"/>
    <w:rsid w:val="00BB6293"/>
    <w:rsid w:val="00BB6A63"/>
    <w:rsid w:val="00BB6E96"/>
    <w:rsid w:val="00BB7801"/>
    <w:rsid w:val="00BC04D6"/>
    <w:rsid w:val="00BC14FB"/>
    <w:rsid w:val="00BC3700"/>
    <w:rsid w:val="00BC4F85"/>
    <w:rsid w:val="00BC68DF"/>
    <w:rsid w:val="00BD042D"/>
    <w:rsid w:val="00BD0AAC"/>
    <w:rsid w:val="00BD128B"/>
    <w:rsid w:val="00BD41AC"/>
    <w:rsid w:val="00BD4AD6"/>
    <w:rsid w:val="00BD5FD8"/>
    <w:rsid w:val="00BD61C1"/>
    <w:rsid w:val="00BD7593"/>
    <w:rsid w:val="00BE070F"/>
    <w:rsid w:val="00BE1DC7"/>
    <w:rsid w:val="00BE3CFC"/>
    <w:rsid w:val="00BE4162"/>
    <w:rsid w:val="00BE4E55"/>
    <w:rsid w:val="00BE59CE"/>
    <w:rsid w:val="00BE61BF"/>
    <w:rsid w:val="00BE7ECA"/>
    <w:rsid w:val="00BF0491"/>
    <w:rsid w:val="00BF22F0"/>
    <w:rsid w:val="00BF2FDC"/>
    <w:rsid w:val="00BF32BD"/>
    <w:rsid w:val="00BF3E4D"/>
    <w:rsid w:val="00BF3F8F"/>
    <w:rsid w:val="00BF4121"/>
    <w:rsid w:val="00BF48C4"/>
    <w:rsid w:val="00BF5417"/>
    <w:rsid w:val="00BF5B1F"/>
    <w:rsid w:val="00C01630"/>
    <w:rsid w:val="00C02D28"/>
    <w:rsid w:val="00C03BEC"/>
    <w:rsid w:val="00C03C7E"/>
    <w:rsid w:val="00C0564E"/>
    <w:rsid w:val="00C05FD7"/>
    <w:rsid w:val="00C10402"/>
    <w:rsid w:val="00C12E22"/>
    <w:rsid w:val="00C15E63"/>
    <w:rsid w:val="00C15E99"/>
    <w:rsid w:val="00C16F69"/>
    <w:rsid w:val="00C1719F"/>
    <w:rsid w:val="00C173CB"/>
    <w:rsid w:val="00C176CD"/>
    <w:rsid w:val="00C1787D"/>
    <w:rsid w:val="00C17AE4"/>
    <w:rsid w:val="00C17BC7"/>
    <w:rsid w:val="00C23368"/>
    <w:rsid w:val="00C245ED"/>
    <w:rsid w:val="00C245FF"/>
    <w:rsid w:val="00C26C25"/>
    <w:rsid w:val="00C3359E"/>
    <w:rsid w:val="00C3482B"/>
    <w:rsid w:val="00C35E0C"/>
    <w:rsid w:val="00C37DBB"/>
    <w:rsid w:val="00C43D46"/>
    <w:rsid w:val="00C45260"/>
    <w:rsid w:val="00C45A7F"/>
    <w:rsid w:val="00C46941"/>
    <w:rsid w:val="00C471CC"/>
    <w:rsid w:val="00C47841"/>
    <w:rsid w:val="00C5188C"/>
    <w:rsid w:val="00C5249D"/>
    <w:rsid w:val="00C52E7B"/>
    <w:rsid w:val="00C548A1"/>
    <w:rsid w:val="00C55E07"/>
    <w:rsid w:val="00C57281"/>
    <w:rsid w:val="00C5796D"/>
    <w:rsid w:val="00C57DAE"/>
    <w:rsid w:val="00C6056D"/>
    <w:rsid w:val="00C61A20"/>
    <w:rsid w:val="00C61D73"/>
    <w:rsid w:val="00C63196"/>
    <w:rsid w:val="00C64738"/>
    <w:rsid w:val="00C64B3A"/>
    <w:rsid w:val="00C65F54"/>
    <w:rsid w:val="00C66E48"/>
    <w:rsid w:val="00C7126F"/>
    <w:rsid w:val="00C72F81"/>
    <w:rsid w:val="00C74CCE"/>
    <w:rsid w:val="00C74E53"/>
    <w:rsid w:val="00C76250"/>
    <w:rsid w:val="00C77C6D"/>
    <w:rsid w:val="00C80565"/>
    <w:rsid w:val="00C81457"/>
    <w:rsid w:val="00C81C44"/>
    <w:rsid w:val="00C8266B"/>
    <w:rsid w:val="00C845C8"/>
    <w:rsid w:val="00C869F4"/>
    <w:rsid w:val="00C86E57"/>
    <w:rsid w:val="00C877F7"/>
    <w:rsid w:val="00C91447"/>
    <w:rsid w:val="00C925F1"/>
    <w:rsid w:val="00C940BC"/>
    <w:rsid w:val="00C95BD2"/>
    <w:rsid w:val="00CA1003"/>
    <w:rsid w:val="00CA20D0"/>
    <w:rsid w:val="00CA368A"/>
    <w:rsid w:val="00CA3B6A"/>
    <w:rsid w:val="00CA3BE0"/>
    <w:rsid w:val="00CA6AEC"/>
    <w:rsid w:val="00CA7955"/>
    <w:rsid w:val="00CB0A50"/>
    <w:rsid w:val="00CB66A2"/>
    <w:rsid w:val="00CB7C82"/>
    <w:rsid w:val="00CC09C7"/>
    <w:rsid w:val="00CC0B5E"/>
    <w:rsid w:val="00CC1115"/>
    <w:rsid w:val="00CC15E3"/>
    <w:rsid w:val="00CC1CD6"/>
    <w:rsid w:val="00CC513C"/>
    <w:rsid w:val="00CC6284"/>
    <w:rsid w:val="00CC650E"/>
    <w:rsid w:val="00CC65D5"/>
    <w:rsid w:val="00CD0110"/>
    <w:rsid w:val="00CD2BE6"/>
    <w:rsid w:val="00CD384D"/>
    <w:rsid w:val="00CD3A21"/>
    <w:rsid w:val="00CE0AAF"/>
    <w:rsid w:val="00CE3E93"/>
    <w:rsid w:val="00CE5669"/>
    <w:rsid w:val="00CE5C89"/>
    <w:rsid w:val="00CE6549"/>
    <w:rsid w:val="00CE6FEF"/>
    <w:rsid w:val="00CE7152"/>
    <w:rsid w:val="00CE7C01"/>
    <w:rsid w:val="00CE7F0A"/>
    <w:rsid w:val="00CE7F5C"/>
    <w:rsid w:val="00CF1DDA"/>
    <w:rsid w:val="00CF229E"/>
    <w:rsid w:val="00CF4D7C"/>
    <w:rsid w:val="00CF5B97"/>
    <w:rsid w:val="00D01C14"/>
    <w:rsid w:val="00D038E4"/>
    <w:rsid w:val="00D05261"/>
    <w:rsid w:val="00D07C12"/>
    <w:rsid w:val="00D103B5"/>
    <w:rsid w:val="00D1069C"/>
    <w:rsid w:val="00D10F24"/>
    <w:rsid w:val="00D1162F"/>
    <w:rsid w:val="00D130A2"/>
    <w:rsid w:val="00D134E8"/>
    <w:rsid w:val="00D137BB"/>
    <w:rsid w:val="00D14816"/>
    <w:rsid w:val="00D164A3"/>
    <w:rsid w:val="00D16683"/>
    <w:rsid w:val="00D21041"/>
    <w:rsid w:val="00D235D5"/>
    <w:rsid w:val="00D2671D"/>
    <w:rsid w:val="00D27409"/>
    <w:rsid w:val="00D2742D"/>
    <w:rsid w:val="00D30621"/>
    <w:rsid w:val="00D31F3F"/>
    <w:rsid w:val="00D322F3"/>
    <w:rsid w:val="00D331AB"/>
    <w:rsid w:val="00D33234"/>
    <w:rsid w:val="00D333A4"/>
    <w:rsid w:val="00D338F6"/>
    <w:rsid w:val="00D34551"/>
    <w:rsid w:val="00D349EF"/>
    <w:rsid w:val="00D360F6"/>
    <w:rsid w:val="00D3665C"/>
    <w:rsid w:val="00D37169"/>
    <w:rsid w:val="00D4127A"/>
    <w:rsid w:val="00D4179F"/>
    <w:rsid w:val="00D42512"/>
    <w:rsid w:val="00D43ACC"/>
    <w:rsid w:val="00D46E1D"/>
    <w:rsid w:val="00D471ED"/>
    <w:rsid w:val="00D4776B"/>
    <w:rsid w:val="00D501B6"/>
    <w:rsid w:val="00D5051C"/>
    <w:rsid w:val="00D50D4B"/>
    <w:rsid w:val="00D530AE"/>
    <w:rsid w:val="00D5371D"/>
    <w:rsid w:val="00D54A98"/>
    <w:rsid w:val="00D57D6F"/>
    <w:rsid w:val="00D57E0F"/>
    <w:rsid w:val="00D608EF"/>
    <w:rsid w:val="00D60C0E"/>
    <w:rsid w:val="00D6185E"/>
    <w:rsid w:val="00D627BB"/>
    <w:rsid w:val="00D66209"/>
    <w:rsid w:val="00D66EF5"/>
    <w:rsid w:val="00D70631"/>
    <w:rsid w:val="00D712E5"/>
    <w:rsid w:val="00D73702"/>
    <w:rsid w:val="00D75411"/>
    <w:rsid w:val="00D75518"/>
    <w:rsid w:val="00D75DDD"/>
    <w:rsid w:val="00D77A31"/>
    <w:rsid w:val="00D81261"/>
    <w:rsid w:val="00D813BE"/>
    <w:rsid w:val="00D843BA"/>
    <w:rsid w:val="00D843F1"/>
    <w:rsid w:val="00D84FB8"/>
    <w:rsid w:val="00D87640"/>
    <w:rsid w:val="00D927E0"/>
    <w:rsid w:val="00D92A59"/>
    <w:rsid w:val="00D939A3"/>
    <w:rsid w:val="00D95AC3"/>
    <w:rsid w:val="00D96280"/>
    <w:rsid w:val="00D9722E"/>
    <w:rsid w:val="00D9741C"/>
    <w:rsid w:val="00DA0957"/>
    <w:rsid w:val="00DA5747"/>
    <w:rsid w:val="00DA7690"/>
    <w:rsid w:val="00DA7A83"/>
    <w:rsid w:val="00DA7FCD"/>
    <w:rsid w:val="00DB2420"/>
    <w:rsid w:val="00DB2AB6"/>
    <w:rsid w:val="00DB32D3"/>
    <w:rsid w:val="00DB33DF"/>
    <w:rsid w:val="00DB4220"/>
    <w:rsid w:val="00DB4336"/>
    <w:rsid w:val="00DB4D03"/>
    <w:rsid w:val="00DB60A0"/>
    <w:rsid w:val="00DB67FB"/>
    <w:rsid w:val="00DB6A7C"/>
    <w:rsid w:val="00DB714F"/>
    <w:rsid w:val="00DC10F4"/>
    <w:rsid w:val="00DC33C1"/>
    <w:rsid w:val="00DC3E10"/>
    <w:rsid w:val="00DC4BCE"/>
    <w:rsid w:val="00DC5D32"/>
    <w:rsid w:val="00DC6772"/>
    <w:rsid w:val="00DC7A39"/>
    <w:rsid w:val="00DD057C"/>
    <w:rsid w:val="00DD3179"/>
    <w:rsid w:val="00DD50B9"/>
    <w:rsid w:val="00DD7E4A"/>
    <w:rsid w:val="00DE18CF"/>
    <w:rsid w:val="00DE2CA8"/>
    <w:rsid w:val="00DE3AA3"/>
    <w:rsid w:val="00DE4673"/>
    <w:rsid w:val="00DE5634"/>
    <w:rsid w:val="00DE7EE4"/>
    <w:rsid w:val="00DF0933"/>
    <w:rsid w:val="00DF0B22"/>
    <w:rsid w:val="00DF0C11"/>
    <w:rsid w:val="00DF0DE6"/>
    <w:rsid w:val="00DF1067"/>
    <w:rsid w:val="00DF5A1F"/>
    <w:rsid w:val="00DF657F"/>
    <w:rsid w:val="00DF6837"/>
    <w:rsid w:val="00DF7CD4"/>
    <w:rsid w:val="00DF7DA6"/>
    <w:rsid w:val="00E03D93"/>
    <w:rsid w:val="00E03EEF"/>
    <w:rsid w:val="00E04299"/>
    <w:rsid w:val="00E071E6"/>
    <w:rsid w:val="00E07DA1"/>
    <w:rsid w:val="00E07E73"/>
    <w:rsid w:val="00E07FA5"/>
    <w:rsid w:val="00E10071"/>
    <w:rsid w:val="00E102EF"/>
    <w:rsid w:val="00E10A02"/>
    <w:rsid w:val="00E152A0"/>
    <w:rsid w:val="00E162BC"/>
    <w:rsid w:val="00E17646"/>
    <w:rsid w:val="00E2066F"/>
    <w:rsid w:val="00E20E5D"/>
    <w:rsid w:val="00E21B54"/>
    <w:rsid w:val="00E235E2"/>
    <w:rsid w:val="00E2390F"/>
    <w:rsid w:val="00E24245"/>
    <w:rsid w:val="00E251CD"/>
    <w:rsid w:val="00E25208"/>
    <w:rsid w:val="00E26282"/>
    <w:rsid w:val="00E262E2"/>
    <w:rsid w:val="00E27283"/>
    <w:rsid w:val="00E30EEE"/>
    <w:rsid w:val="00E31441"/>
    <w:rsid w:val="00E319EE"/>
    <w:rsid w:val="00E331D6"/>
    <w:rsid w:val="00E35B0C"/>
    <w:rsid w:val="00E370F7"/>
    <w:rsid w:val="00E40452"/>
    <w:rsid w:val="00E40693"/>
    <w:rsid w:val="00E40772"/>
    <w:rsid w:val="00E41A30"/>
    <w:rsid w:val="00E446E7"/>
    <w:rsid w:val="00E44DB0"/>
    <w:rsid w:val="00E46E4F"/>
    <w:rsid w:val="00E47030"/>
    <w:rsid w:val="00E473DD"/>
    <w:rsid w:val="00E477BB"/>
    <w:rsid w:val="00E50F2A"/>
    <w:rsid w:val="00E52470"/>
    <w:rsid w:val="00E531DA"/>
    <w:rsid w:val="00E54294"/>
    <w:rsid w:val="00E55347"/>
    <w:rsid w:val="00E56DDD"/>
    <w:rsid w:val="00E56E2A"/>
    <w:rsid w:val="00E5735D"/>
    <w:rsid w:val="00E623D2"/>
    <w:rsid w:val="00E62626"/>
    <w:rsid w:val="00E628CD"/>
    <w:rsid w:val="00E62C35"/>
    <w:rsid w:val="00E64553"/>
    <w:rsid w:val="00E6458B"/>
    <w:rsid w:val="00E64602"/>
    <w:rsid w:val="00E647B5"/>
    <w:rsid w:val="00E64909"/>
    <w:rsid w:val="00E6541C"/>
    <w:rsid w:val="00E659D5"/>
    <w:rsid w:val="00E67031"/>
    <w:rsid w:val="00E673D3"/>
    <w:rsid w:val="00E70E2E"/>
    <w:rsid w:val="00E7276B"/>
    <w:rsid w:val="00E728F9"/>
    <w:rsid w:val="00E73D41"/>
    <w:rsid w:val="00E75D2B"/>
    <w:rsid w:val="00E80313"/>
    <w:rsid w:val="00E80845"/>
    <w:rsid w:val="00E820A7"/>
    <w:rsid w:val="00E83051"/>
    <w:rsid w:val="00E84114"/>
    <w:rsid w:val="00E86950"/>
    <w:rsid w:val="00E8761F"/>
    <w:rsid w:val="00E87FB9"/>
    <w:rsid w:val="00E9328A"/>
    <w:rsid w:val="00E93458"/>
    <w:rsid w:val="00E93B08"/>
    <w:rsid w:val="00E950A9"/>
    <w:rsid w:val="00E95E3E"/>
    <w:rsid w:val="00EA0696"/>
    <w:rsid w:val="00EA1BB5"/>
    <w:rsid w:val="00EA1CDA"/>
    <w:rsid w:val="00EA1CF8"/>
    <w:rsid w:val="00EA2A18"/>
    <w:rsid w:val="00EA4591"/>
    <w:rsid w:val="00EA46FC"/>
    <w:rsid w:val="00EA5CC9"/>
    <w:rsid w:val="00EA773F"/>
    <w:rsid w:val="00EB2254"/>
    <w:rsid w:val="00EB2F9F"/>
    <w:rsid w:val="00EB3E2A"/>
    <w:rsid w:val="00EB540B"/>
    <w:rsid w:val="00EB7665"/>
    <w:rsid w:val="00EC02C6"/>
    <w:rsid w:val="00EC0FD0"/>
    <w:rsid w:val="00EC1710"/>
    <w:rsid w:val="00EC268F"/>
    <w:rsid w:val="00EC39C8"/>
    <w:rsid w:val="00EC42E3"/>
    <w:rsid w:val="00ED075F"/>
    <w:rsid w:val="00ED0A5E"/>
    <w:rsid w:val="00ED1123"/>
    <w:rsid w:val="00ED1D4B"/>
    <w:rsid w:val="00ED1D57"/>
    <w:rsid w:val="00ED226C"/>
    <w:rsid w:val="00ED3516"/>
    <w:rsid w:val="00ED4006"/>
    <w:rsid w:val="00ED53E9"/>
    <w:rsid w:val="00ED724B"/>
    <w:rsid w:val="00ED7C01"/>
    <w:rsid w:val="00EE081E"/>
    <w:rsid w:val="00EE3163"/>
    <w:rsid w:val="00EE3500"/>
    <w:rsid w:val="00EE494C"/>
    <w:rsid w:val="00EE6693"/>
    <w:rsid w:val="00EF0D7F"/>
    <w:rsid w:val="00EF13A0"/>
    <w:rsid w:val="00EF1E75"/>
    <w:rsid w:val="00EF2B22"/>
    <w:rsid w:val="00EF2CD5"/>
    <w:rsid w:val="00EF409A"/>
    <w:rsid w:val="00EF4AA0"/>
    <w:rsid w:val="00EF4B5B"/>
    <w:rsid w:val="00EF6359"/>
    <w:rsid w:val="00F003E4"/>
    <w:rsid w:val="00F01B93"/>
    <w:rsid w:val="00F03C79"/>
    <w:rsid w:val="00F03FE0"/>
    <w:rsid w:val="00F05AA6"/>
    <w:rsid w:val="00F06A0D"/>
    <w:rsid w:val="00F1057E"/>
    <w:rsid w:val="00F11AB2"/>
    <w:rsid w:val="00F12994"/>
    <w:rsid w:val="00F1682E"/>
    <w:rsid w:val="00F171CD"/>
    <w:rsid w:val="00F17716"/>
    <w:rsid w:val="00F17FB9"/>
    <w:rsid w:val="00F20A79"/>
    <w:rsid w:val="00F21B15"/>
    <w:rsid w:val="00F21CA9"/>
    <w:rsid w:val="00F231EC"/>
    <w:rsid w:val="00F23270"/>
    <w:rsid w:val="00F23674"/>
    <w:rsid w:val="00F2421E"/>
    <w:rsid w:val="00F2621C"/>
    <w:rsid w:val="00F323B7"/>
    <w:rsid w:val="00F33AF4"/>
    <w:rsid w:val="00F34E8D"/>
    <w:rsid w:val="00F35704"/>
    <w:rsid w:val="00F36096"/>
    <w:rsid w:val="00F36D62"/>
    <w:rsid w:val="00F370A8"/>
    <w:rsid w:val="00F37317"/>
    <w:rsid w:val="00F40E11"/>
    <w:rsid w:val="00F41A42"/>
    <w:rsid w:val="00F42534"/>
    <w:rsid w:val="00F462FF"/>
    <w:rsid w:val="00F46E44"/>
    <w:rsid w:val="00F47405"/>
    <w:rsid w:val="00F513B3"/>
    <w:rsid w:val="00F51927"/>
    <w:rsid w:val="00F56648"/>
    <w:rsid w:val="00F573D8"/>
    <w:rsid w:val="00F5775B"/>
    <w:rsid w:val="00F620BD"/>
    <w:rsid w:val="00F62151"/>
    <w:rsid w:val="00F628C4"/>
    <w:rsid w:val="00F6333A"/>
    <w:rsid w:val="00F63377"/>
    <w:rsid w:val="00F6365A"/>
    <w:rsid w:val="00F63994"/>
    <w:rsid w:val="00F64ACE"/>
    <w:rsid w:val="00F65477"/>
    <w:rsid w:val="00F666C4"/>
    <w:rsid w:val="00F67492"/>
    <w:rsid w:val="00F67D46"/>
    <w:rsid w:val="00F7087D"/>
    <w:rsid w:val="00F716AB"/>
    <w:rsid w:val="00F71D2D"/>
    <w:rsid w:val="00F72B73"/>
    <w:rsid w:val="00F750F2"/>
    <w:rsid w:val="00F817F6"/>
    <w:rsid w:val="00F828BA"/>
    <w:rsid w:val="00F82D4A"/>
    <w:rsid w:val="00F82EE7"/>
    <w:rsid w:val="00F83651"/>
    <w:rsid w:val="00F83F47"/>
    <w:rsid w:val="00F84028"/>
    <w:rsid w:val="00F8412B"/>
    <w:rsid w:val="00F85108"/>
    <w:rsid w:val="00F86054"/>
    <w:rsid w:val="00F87BD4"/>
    <w:rsid w:val="00F87E06"/>
    <w:rsid w:val="00F90461"/>
    <w:rsid w:val="00F936B3"/>
    <w:rsid w:val="00F93B9D"/>
    <w:rsid w:val="00F94192"/>
    <w:rsid w:val="00F947F4"/>
    <w:rsid w:val="00F951AF"/>
    <w:rsid w:val="00F96D78"/>
    <w:rsid w:val="00F970A9"/>
    <w:rsid w:val="00FA0220"/>
    <w:rsid w:val="00FA0689"/>
    <w:rsid w:val="00FA0A63"/>
    <w:rsid w:val="00FA2D10"/>
    <w:rsid w:val="00FA4382"/>
    <w:rsid w:val="00FA49F5"/>
    <w:rsid w:val="00FA552A"/>
    <w:rsid w:val="00FA592B"/>
    <w:rsid w:val="00FA64B2"/>
    <w:rsid w:val="00FB173C"/>
    <w:rsid w:val="00FB1A1F"/>
    <w:rsid w:val="00FB1A4A"/>
    <w:rsid w:val="00FB31E8"/>
    <w:rsid w:val="00FB40C4"/>
    <w:rsid w:val="00FB52FF"/>
    <w:rsid w:val="00FB624A"/>
    <w:rsid w:val="00FC0D3B"/>
    <w:rsid w:val="00FC1750"/>
    <w:rsid w:val="00FC1EA9"/>
    <w:rsid w:val="00FC2789"/>
    <w:rsid w:val="00FC34D0"/>
    <w:rsid w:val="00FC3BA7"/>
    <w:rsid w:val="00FC4158"/>
    <w:rsid w:val="00FC4E36"/>
    <w:rsid w:val="00FC63E1"/>
    <w:rsid w:val="00FC6A0E"/>
    <w:rsid w:val="00FC7A61"/>
    <w:rsid w:val="00FD03DC"/>
    <w:rsid w:val="00FD1EBA"/>
    <w:rsid w:val="00FD2A23"/>
    <w:rsid w:val="00FD4C13"/>
    <w:rsid w:val="00FD5C91"/>
    <w:rsid w:val="00FD7638"/>
    <w:rsid w:val="00FE0416"/>
    <w:rsid w:val="00FE1C1D"/>
    <w:rsid w:val="00FE337D"/>
    <w:rsid w:val="00FE42BE"/>
    <w:rsid w:val="00FE4498"/>
    <w:rsid w:val="00FE460F"/>
    <w:rsid w:val="00FE526D"/>
    <w:rsid w:val="00FF0134"/>
    <w:rsid w:val="00FF06D5"/>
    <w:rsid w:val="00FF2010"/>
    <w:rsid w:val="00FF22A3"/>
    <w:rsid w:val="00FF2C3D"/>
    <w:rsid w:val="00FF376B"/>
    <w:rsid w:val="00FF4CCF"/>
    <w:rsid w:val="00FF4F2A"/>
    <w:rsid w:val="00FF5299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ADC3FD"/>
  <w15:chartTrackingRefBased/>
  <w15:docId w15:val="{43FF166A-62BB-4A8F-9F8E-8A719B2E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245"/>
        <w:tab w:val="left" w:pos="7371"/>
      </w:tabs>
      <w:ind w:right="-853"/>
      <w:outlineLvl w:val="1"/>
    </w:pPr>
    <w:rPr>
      <w:rFonts w:ascii="Arial" w:hAnsi="Arial" w:cs="Arial"/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1560"/>
        <w:tab w:val="left" w:pos="2410"/>
        <w:tab w:val="left" w:pos="4962"/>
        <w:tab w:val="left" w:pos="6379"/>
        <w:tab w:val="left" w:pos="7797"/>
      </w:tabs>
      <w:ind w:right="-853"/>
    </w:pPr>
    <w:rPr>
      <w:color w:val="808080"/>
      <w:sz w:val="16"/>
    </w:r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customStyle="1" w:styleId="news-img-caption">
    <w:name w:val="news-img-caption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customStyle="1" w:styleId="033Contentsmallli">
    <w:name w:val="033_Content_small_li"/>
    <w:basedOn w:val="Standard"/>
    <w:pPr>
      <w:autoSpaceDE w:val="0"/>
      <w:autoSpaceDN w:val="0"/>
      <w:adjustRightInd w:val="0"/>
      <w:spacing w:line="203" w:lineRule="atLeast"/>
      <w:textAlignment w:val="center"/>
    </w:pPr>
    <w:rPr>
      <w:rFonts w:ascii="Arial" w:hAnsi="Arial" w:cs="Arial"/>
      <w:color w:val="000000"/>
      <w:w w:val="97"/>
      <w:sz w:val="16"/>
      <w:szCs w:val="16"/>
      <w:lang w:eastAsia="zh-CN"/>
    </w:rPr>
  </w:style>
  <w:style w:type="paragraph" w:customStyle="1" w:styleId="bodytext">
    <w:name w:val="bodytext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FuzeileZchn">
    <w:name w:val="Fußzeile Zchn"/>
    <w:rPr>
      <w:lang w:eastAsia="de-DE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uiPriority w:val="99"/>
  </w:style>
  <w:style w:type="character" w:customStyle="1" w:styleId="KommentartextZchn">
    <w:name w:val="Kommentartext Zchn"/>
    <w:uiPriority w:val="99"/>
    <w:rPr>
      <w:lang w:eastAsia="de-DE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rPr>
      <w:b/>
      <w:bCs/>
      <w:lang w:eastAsia="de-DE"/>
    </w:rPr>
  </w:style>
  <w:style w:type="paragraph" w:styleId="berarbeitung">
    <w:name w:val="Revision"/>
    <w:hidden/>
    <w:semiHidden/>
  </w:style>
  <w:style w:type="character" w:styleId="Fett">
    <w:name w:val="Strong"/>
    <w:uiPriority w:val="22"/>
    <w:qFormat/>
    <w:rPr>
      <w:b/>
      <w:bCs/>
    </w:rPr>
  </w:style>
  <w:style w:type="character" w:customStyle="1" w:styleId="TextkrperZchn">
    <w:name w:val="Textkörper Zchn"/>
    <w:rPr>
      <w:color w:val="808080"/>
      <w:sz w:val="16"/>
      <w:lang w:eastAsia="de-DE"/>
    </w:rPr>
  </w:style>
  <w:style w:type="character" w:styleId="Hervorhebung">
    <w:name w:val="Emphasis"/>
    <w:uiPriority w:val="20"/>
    <w:qFormat/>
    <w:rsid w:val="00732F74"/>
    <w:rPr>
      <w:i/>
      <w:iCs/>
    </w:rPr>
  </w:style>
  <w:style w:type="character" w:styleId="NichtaufgelsteErwhnung">
    <w:name w:val="Unresolved Mention"/>
    <w:uiPriority w:val="99"/>
    <w:semiHidden/>
    <w:unhideWhenUsed/>
    <w:rsid w:val="00B55A4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1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9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mersal.com/presse/pressemitteilungen/detail-pm/schmersal-sfb-port-extender-erweiterungsmodul-mit-zusaetzlichen-digitalen-ein-und-ausgaengen" TargetMode="External"/><Relationship Id="rId13" Type="http://schemas.openxmlformats.org/officeDocument/2006/relationships/hyperlink" Target="http://www.tecnicum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schmersal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ieboldlaux@schmersa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mersal.com/datenschutz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asieboldlaux@schmersal.com?subject=Abmeldung_vom_Presseverteile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C420-7F67-473B-A2D8-E12A1780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3817</CharactersWithSpaces>
  <SharedDoc>false</SharedDoc>
  <HLinks>
    <vt:vector size="30" baseType="variant">
      <vt:variant>
        <vt:i4>5636168</vt:i4>
      </vt:variant>
      <vt:variant>
        <vt:i4>12</vt:i4>
      </vt:variant>
      <vt:variant>
        <vt:i4>0</vt:i4>
      </vt:variant>
      <vt:variant>
        <vt:i4>5</vt:i4>
      </vt:variant>
      <vt:variant>
        <vt:lpwstr>http://www.schmersal.com/datenschutz/</vt:lpwstr>
      </vt:variant>
      <vt:variant>
        <vt:lpwstr/>
      </vt:variant>
      <vt:variant>
        <vt:i4>1966134</vt:i4>
      </vt:variant>
      <vt:variant>
        <vt:i4>9</vt:i4>
      </vt:variant>
      <vt:variant>
        <vt:i4>0</vt:i4>
      </vt:variant>
      <vt:variant>
        <vt:i4>5</vt:i4>
      </vt:variant>
      <vt:variant>
        <vt:lpwstr>mailto:sbloemker@schmersal.com?subject=Abmeldung%20vom%20Presseverteiler</vt:lpwstr>
      </vt:variant>
      <vt:variant>
        <vt:lpwstr/>
      </vt:variant>
      <vt:variant>
        <vt:i4>5111899</vt:i4>
      </vt:variant>
      <vt:variant>
        <vt:i4>6</vt:i4>
      </vt:variant>
      <vt:variant>
        <vt:i4>0</vt:i4>
      </vt:variant>
      <vt:variant>
        <vt:i4>5</vt:i4>
      </vt:variant>
      <vt:variant>
        <vt:lpwstr>http://www.tecnicum.com/</vt:lpwstr>
      </vt:variant>
      <vt:variant>
        <vt:lpwstr/>
      </vt:variant>
      <vt:variant>
        <vt:i4>4456460</vt:i4>
      </vt:variant>
      <vt:variant>
        <vt:i4>3</vt:i4>
      </vt:variant>
      <vt:variant>
        <vt:i4>0</vt:i4>
      </vt:variant>
      <vt:variant>
        <vt:i4>5</vt:i4>
      </vt:variant>
      <vt:variant>
        <vt:lpwstr>http://www.schmersal.com/</vt:lpwstr>
      </vt:variant>
      <vt:variant>
        <vt:lpwstr/>
      </vt:variant>
      <vt:variant>
        <vt:i4>7143528</vt:i4>
      </vt:variant>
      <vt:variant>
        <vt:i4>0</vt:i4>
      </vt:variant>
      <vt:variant>
        <vt:i4>0</vt:i4>
      </vt:variant>
      <vt:variant>
        <vt:i4>5</vt:i4>
      </vt:variant>
      <vt:variant>
        <vt:lpwstr>https://deu01.safelinks.protection.outlook.com/?url=https%3A%2F%2Fwww.schmersal.com%2Ffileadmin%2Fdownload%2Fpress%2Fmedia%2Fmanager-logistik.jpg&amp;data=04%7C01%7Csbloemker%40schmersal.com%7C0824334040d548b4ae7e08d9f5f1cb17%7Cfe0515a4282b41bfafea971aa8389773%7C0%7C0%7C637811241107429722%7CUnknown%7CTWFpbGZsb3d8eyJWIjoiMC4wLjAwMDAiLCJQIjoiV2luMzIiLCJBTiI6Ik1haWwiLCJXVCI6Mn0%3D%7C3000&amp;sdata=V28w2V12FpbUwOawDnzYbHBY0PRDUSVx8O%2FjKxMKZ2k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asieboldlaux@schmersal.com</dc:creator>
  <cp:keywords/>
  <cp:lastModifiedBy>Siebold-Laux, Anke</cp:lastModifiedBy>
  <cp:revision>10</cp:revision>
  <dcterms:created xsi:type="dcterms:W3CDTF">2025-11-03T07:05:00Z</dcterms:created>
  <dcterms:modified xsi:type="dcterms:W3CDTF">2025-11-21T08:34:00Z</dcterms:modified>
</cp:coreProperties>
</file>